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82" w:rsidRDefault="00C00F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0F82" w:rsidRDefault="00C00F82">
      <w:pPr>
        <w:pStyle w:val="ConsPlusNormal"/>
        <w:jc w:val="both"/>
        <w:outlineLvl w:val="0"/>
      </w:pPr>
    </w:p>
    <w:p w:rsidR="00C00F82" w:rsidRDefault="00C00F82">
      <w:pPr>
        <w:pStyle w:val="ConsPlusTitle"/>
        <w:jc w:val="center"/>
        <w:outlineLvl w:val="0"/>
      </w:pPr>
      <w:r>
        <w:t>АДМИНИСТРАЦИЯ ПЕТРОПАВЛОВСК-КАМЧАТСКОГО ГОРОДСКОГО ОКРУГА</w:t>
      </w:r>
    </w:p>
    <w:p w:rsidR="00C00F82" w:rsidRDefault="00C00F82">
      <w:pPr>
        <w:pStyle w:val="ConsPlusTitle"/>
        <w:jc w:val="center"/>
      </w:pPr>
    </w:p>
    <w:p w:rsidR="00C00F82" w:rsidRDefault="00C00F82">
      <w:pPr>
        <w:pStyle w:val="ConsPlusTitle"/>
        <w:jc w:val="center"/>
      </w:pPr>
      <w:r>
        <w:t>ПОСТАНОВЛЕНИЕ</w:t>
      </w:r>
    </w:p>
    <w:p w:rsidR="00C00F82" w:rsidRDefault="00C00F82">
      <w:pPr>
        <w:pStyle w:val="ConsPlusTitle"/>
        <w:jc w:val="center"/>
      </w:pPr>
      <w:r>
        <w:t>от 15 марта 2017 г. N 500</w:t>
      </w:r>
    </w:p>
    <w:p w:rsidR="00C00F82" w:rsidRDefault="00C00F82">
      <w:pPr>
        <w:pStyle w:val="ConsPlusTitle"/>
        <w:jc w:val="center"/>
      </w:pPr>
    </w:p>
    <w:p w:rsidR="00C00F82" w:rsidRDefault="00C00F82">
      <w:pPr>
        <w:pStyle w:val="ConsPlusTitle"/>
        <w:jc w:val="center"/>
      </w:pPr>
      <w:r>
        <w:t>О ПОРЯДКЕ ВЫДАЧИ РАЗРЕШЕНИЯ НА СНОС ЗЕЛЕНЫХ НАСАЖДЕНИЙ</w:t>
      </w:r>
    </w:p>
    <w:p w:rsidR="00C00F82" w:rsidRDefault="00C00F82">
      <w:pPr>
        <w:pStyle w:val="ConsPlusTitle"/>
        <w:jc w:val="center"/>
      </w:pPr>
      <w:r>
        <w:t>НА ТЕРРИТОРИИ ПЕТРОПАВЛОВСК-КАМЧАТСКОГО ГОРОДСКОГО ОКРУГА</w:t>
      </w:r>
    </w:p>
    <w:p w:rsidR="00C00F82" w:rsidRDefault="00C00F82">
      <w:pPr>
        <w:pStyle w:val="ConsPlusTitle"/>
        <w:jc w:val="center"/>
      </w:pPr>
      <w:r>
        <w:t>И ОПЛАТЫ ИХ КОМПЕНСАЦИОННОЙ СТОИМОСТИ</w:t>
      </w:r>
    </w:p>
    <w:p w:rsidR="00C00F82" w:rsidRDefault="00C00F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F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F82" w:rsidRDefault="00C00F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F82" w:rsidRDefault="00C00F8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C00F82" w:rsidRDefault="00C00F82">
            <w:pPr>
              <w:pStyle w:val="ConsPlusNormal"/>
              <w:jc w:val="center"/>
            </w:pPr>
            <w:r>
              <w:rPr>
                <w:color w:val="392C69"/>
              </w:rPr>
              <w:t>Петропавловск-Камчатского городского округа</w:t>
            </w:r>
          </w:p>
          <w:p w:rsidR="00C00F82" w:rsidRDefault="00C00F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06.12.2017 </w:t>
            </w:r>
            <w:hyperlink r:id="rId5" w:history="1">
              <w:r>
                <w:rPr>
                  <w:color w:val="0000FF"/>
                </w:rPr>
                <w:t>N 2946</w:t>
              </w:r>
            </w:hyperlink>
            <w:r>
              <w:rPr>
                <w:color w:val="392C69"/>
              </w:rPr>
              <w:t xml:space="preserve">, от 29.05.2018 </w:t>
            </w:r>
            <w:hyperlink r:id="rId6" w:history="1">
              <w:r>
                <w:rPr>
                  <w:color w:val="0000FF"/>
                </w:rPr>
                <w:t>N 1012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10.01.2002 N 7-ФЗ "Об охране окружающей среды",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Решением</w:t>
        </w:r>
      </w:hyperlink>
      <w:r>
        <w:t xml:space="preserve"> городской Думы Петропавловск-Камчатского городского округа от 30.10.2017 N 10-нд "О правилах благоустройства территории Петропавловск-Камчатского городского округа и порядке участия собственников зданий (помещений в них) и сооружений в благоустройстве прилегающих территорий"</w:t>
      </w:r>
    </w:p>
    <w:p w:rsidR="00C00F82" w:rsidRDefault="00C00F8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Петропавловск-Камчатского городского округа от 06.12.2017 N 2946)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ind w:firstLine="540"/>
        <w:jc w:val="both"/>
      </w:pPr>
      <w:r>
        <w:t>ПОСТАНОВЛЯЮ: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 выдачи</w:t>
        </w:r>
      </w:hyperlink>
      <w:r>
        <w:t xml:space="preserve"> разрешения на снос зеленых насаждений на территории Петропавловск-Камчатского городского округа и оплаты их компенсационной стоимости согласно приложению 1.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44" w:history="1">
        <w:r>
          <w:rPr>
            <w:color w:val="0000FF"/>
          </w:rPr>
          <w:t>ставки платы</w:t>
        </w:r>
      </w:hyperlink>
      <w:r>
        <w:t xml:space="preserve"> компенсационной стоимости за снос зеленых насаждений согласно приложению 2.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3.1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Петропавловск-Камчатского городского округа от 23.12.2014 N 3194 "О порядке сноса зеленых насаждений на территории Петропавловск-Камчатского городского округа и оплаты их восстановительной стоимости";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3.2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Петропавловск-Камчатского городского округа от 09.04.2015 N 883 "О внесении изменений в Постановление администрации Петропавловск-Камчатского городского округа от 23.12.2014 N 3194 "О порядке сноса зеленых насаждений на территории Петропавловск-Камчатского городского округа и оплаты их восстановительной стоимости";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3.3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Петропавловск-Камчатского городского округа от 04.08.2016 N 1406 "О внесении изменений в Постановление администрации Петропавловск-Камчатского городского округа от 23.12.2014 N 3194 "О порядке сноса зеленных насаждений на территории Петропавловск-Камчатского городского округа и оплаты их восстановительной стоимости".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4. Управлению делами администрации Петропавловск-Камчатского городского округа </w:t>
      </w:r>
      <w:r>
        <w:lastRenderedPageBreak/>
        <w:t>опубликовать настоящее Постановление в газете "Град Петра и Павла" и разместить на официальном сайте администрации Петропавловск-Камчатского городского округа в информационно-телекоммуникационной сети "Интернет".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дня его официального опубликования.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руководителя Управления дорожного хозяйства, транспорта и благоустройства администрации Петропавловск-Камчатского городского округа.</w:t>
      </w:r>
    </w:p>
    <w:p w:rsidR="00C00F82" w:rsidRDefault="00C00F8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Петропавловск-Камчатского городского округа от 29.05.2018 N 1012)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right"/>
      </w:pPr>
      <w:r>
        <w:t>Глава</w:t>
      </w:r>
    </w:p>
    <w:p w:rsidR="00C00F82" w:rsidRDefault="00C00F82">
      <w:pPr>
        <w:pStyle w:val="ConsPlusNormal"/>
        <w:jc w:val="right"/>
      </w:pPr>
      <w:r>
        <w:t>Петропавловск-Камчатского</w:t>
      </w:r>
    </w:p>
    <w:p w:rsidR="00C00F82" w:rsidRDefault="00C00F82">
      <w:pPr>
        <w:pStyle w:val="ConsPlusNormal"/>
        <w:jc w:val="right"/>
      </w:pPr>
      <w:r>
        <w:t>городского округа</w:t>
      </w:r>
    </w:p>
    <w:p w:rsidR="00C00F82" w:rsidRDefault="00C00F82">
      <w:pPr>
        <w:pStyle w:val="ConsPlusNormal"/>
        <w:jc w:val="right"/>
      </w:pPr>
      <w:r>
        <w:t>В.Ю.ИВАНЕНКО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right"/>
        <w:outlineLvl w:val="0"/>
      </w:pPr>
      <w:r>
        <w:t>Приложение 1</w:t>
      </w:r>
    </w:p>
    <w:p w:rsidR="00C00F82" w:rsidRDefault="00C00F82">
      <w:pPr>
        <w:pStyle w:val="ConsPlusNormal"/>
        <w:jc w:val="right"/>
      </w:pPr>
      <w:r>
        <w:t>к Постановлению администрации</w:t>
      </w:r>
    </w:p>
    <w:p w:rsidR="00C00F82" w:rsidRDefault="00C00F82">
      <w:pPr>
        <w:pStyle w:val="ConsPlusNormal"/>
        <w:jc w:val="right"/>
      </w:pPr>
      <w:r>
        <w:t>Петропавловск-Камчатского</w:t>
      </w:r>
    </w:p>
    <w:p w:rsidR="00C00F82" w:rsidRDefault="00C00F82">
      <w:pPr>
        <w:pStyle w:val="ConsPlusNormal"/>
        <w:jc w:val="right"/>
      </w:pPr>
      <w:r>
        <w:t>городского округа</w:t>
      </w:r>
    </w:p>
    <w:p w:rsidR="00C00F82" w:rsidRDefault="00C00F82">
      <w:pPr>
        <w:pStyle w:val="ConsPlusNormal"/>
        <w:jc w:val="right"/>
      </w:pPr>
      <w:r>
        <w:t>от 15.03.2017 N 500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Title"/>
        <w:jc w:val="center"/>
      </w:pPr>
      <w:bookmarkStart w:id="0" w:name="P45"/>
      <w:bookmarkEnd w:id="0"/>
      <w:r>
        <w:t>ПОРЯДОК ВЫДАЧИ РАЗРЕШЕНИЯ НА СНОС ЗЕЛЕНЫХ НАСАЖДЕНИЙ</w:t>
      </w:r>
    </w:p>
    <w:p w:rsidR="00C00F82" w:rsidRDefault="00C00F82">
      <w:pPr>
        <w:pStyle w:val="ConsPlusTitle"/>
        <w:jc w:val="center"/>
      </w:pPr>
      <w:r>
        <w:t>НА ТЕРРИТОРИИ ПЕТРОПАВЛОВСК-КАМЧАТСКОГО ГОРОДСКОГО ОКРУГА</w:t>
      </w:r>
    </w:p>
    <w:p w:rsidR="00C00F82" w:rsidRDefault="00C00F82">
      <w:pPr>
        <w:pStyle w:val="ConsPlusTitle"/>
        <w:jc w:val="center"/>
      </w:pPr>
      <w:r>
        <w:t>И ОПЛАТЫ ИХ КОМПЕНСАЦИОННОЙ СТОИМОСТИ</w:t>
      </w:r>
    </w:p>
    <w:p w:rsidR="00C00F82" w:rsidRDefault="00C00F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F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F82" w:rsidRDefault="00C00F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F82" w:rsidRDefault="00C00F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C00F82" w:rsidRDefault="00C00F82">
            <w:pPr>
              <w:pStyle w:val="ConsPlusNormal"/>
              <w:jc w:val="center"/>
            </w:pPr>
            <w:r>
              <w:rPr>
                <w:color w:val="392C69"/>
              </w:rPr>
              <w:t>Петропавловск-Камчатского городского</w:t>
            </w:r>
          </w:p>
          <w:p w:rsidR="00C00F82" w:rsidRDefault="00C00F82">
            <w:pPr>
              <w:pStyle w:val="ConsPlusNormal"/>
              <w:jc w:val="center"/>
            </w:pPr>
            <w:r>
              <w:rPr>
                <w:color w:val="392C69"/>
              </w:rPr>
              <w:t>округа от 29.05.2018 N 1012)</w:t>
            </w:r>
          </w:p>
        </w:tc>
      </w:tr>
    </w:tbl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center"/>
        <w:outlineLvl w:val="1"/>
      </w:pPr>
      <w:r>
        <w:t>1. Общие положения</w:t>
      </w:r>
    </w:p>
    <w:p w:rsidR="00C00F82" w:rsidRDefault="00C00F8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F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F82" w:rsidRDefault="00C00F8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00F82" w:rsidRDefault="00C00F82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</w:tr>
    </w:tbl>
    <w:p w:rsidR="00C00F82" w:rsidRDefault="00C00F82">
      <w:pPr>
        <w:pStyle w:val="ConsPlusNormal"/>
        <w:spacing w:before="280"/>
        <w:ind w:firstLine="540"/>
        <w:jc w:val="both"/>
      </w:pPr>
      <w:r>
        <w:t>1.1. Настоящий Порядок выдачи разрешения на снос зеленых насаждений на территории Петропавловск-Камчатского городского округа и оплаты их компенсационной стоимости (далее - Порядок) определяет порядок выдачи разрешения на снос зеленых насаждений на территории Петропавловск-Камчатского городского округа (далее - городской округ) и оплаты их компенсационной стоимости.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Действие Порядка распространяется на зеленые насаждения, произрастающие на землях, находящихся в муниципальной собственности, а также на землях или земельных участках, государственная собственность на которые неразграничена, расположенных на территории Петропавловск-Камчатского городского округа.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1.2. Под сносом зеленых насаждений понимается вырубка, обрезка деревьев и кустарников.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lastRenderedPageBreak/>
        <w:t>1.3. Снос зеленых насаждений осуществляется на основании разрешения на снос зеленых насаждений, выдаваемого в соответствии с настоящим Порядком.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1.4. Органом, осуществляющим выдачу разрешения на снос зеленых насаждений, является Управление дорожного хозяйства, транспорта и благоустройства администрации Петропавловск-Камчатского городского округа (далее - Управление), расположенное по адресу: город Петропавловск-Камчатский, улица Ленинская, дом N 12, телефон 8 (4152) 30-31-00 (доб. 2223), режим работы: понедельник - четверг с 09.30 до 17.00; пятница с 09.30 до 15.30; обед с 13.00 до 14.00.</w:t>
      </w:r>
    </w:p>
    <w:p w:rsidR="00C00F82" w:rsidRDefault="00C00F82">
      <w:pPr>
        <w:pStyle w:val="ConsPlusNormal"/>
        <w:jc w:val="both"/>
      </w:pPr>
      <w:r>
        <w:t xml:space="preserve">(п. 1.4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Петропавловск-Камчатского городского округа от 29.05.2018 N 1012)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1.5. Выдача разрешения на снос зеленых насаждений на территории городского округа (далее - разрешение) предоставляется юридическим и физическим лицам (далее - заявители).</w:t>
      </w:r>
    </w:p>
    <w:p w:rsidR="00C00F82" w:rsidRDefault="00C00F82">
      <w:pPr>
        <w:pStyle w:val="ConsPlusNormal"/>
        <w:spacing w:before="220"/>
        <w:ind w:firstLine="540"/>
        <w:jc w:val="both"/>
      </w:pPr>
      <w:bookmarkStart w:id="1" w:name="P64"/>
      <w:bookmarkEnd w:id="1"/>
      <w:r>
        <w:t>1.6. Заявители обращаются с заявлением на получение разрешения (далее - заявление) в Управление, через службу "одного окна" Управления делами администрации Петропавловск-Камчатского городского округа (далее - служба "одного окна"), по адресу: город Петропавловск-Камчатский, улица Ленинградская, дом N 74/1, телефон 8 (4152) 30-25-26 режим работы: понедельник - четверг с 09.30 до 17.00; пятница с 09.30 до 15.30; обед с 13.00 до 14.00, адрес электронной почты ipriem@pkgo.ru</w:t>
      </w:r>
    </w:p>
    <w:p w:rsidR="00C00F82" w:rsidRDefault="00C00F82">
      <w:pPr>
        <w:pStyle w:val="ConsPlusNormal"/>
        <w:jc w:val="both"/>
      </w:pPr>
      <w:r>
        <w:t xml:space="preserve">(п. 1.6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Петропавловск-Камчатского городского округа от 29.05.2018 N 1012)</w:t>
      </w:r>
    </w:p>
    <w:p w:rsidR="00C00F82" w:rsidRDefault="00C00F82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1.7. Основаниями для отказа в выдаче разрешения являются: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1.7.1 неполные, недостоверные сведения в заявлении или в предоставленных документах;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1.7.2 представление неполного комплекта документов;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1.7.3 несоответствие намечаемой деятельности видам разрешенного использования земельных участков, градостроительному зонированию;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1.7.4 снос зеленых насаждений может привести к нарушению законодательства или представлять угрозу для жизни и здоровья граждан;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1.7.5 невозможность проведения обследования муниципальным казенным учреждением "Управление благоустройства города Петропавловска-Камчатского" зеленых насаждений в связи с наличием снежного покрова;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1.7.6 отказ заявителя от подписи в акте обследования зеленых насаждений;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1.7.7 неявка на место проведения мероприятий по обследованию участка заявителя либо его законного представителя, при надлежащем уведомлении заявителя о дате, времени и месте проведения мероприятий по обследованию участка.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1.8. Отказ в выдаче разрешения не является препятствием к повторному обращению при условии устранения причин, послуживших основанием к отказу.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Отказ в выдаче разрешения может быть обжалован в суд.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Заявитель имеет право обратиться с жалобой на решения и действия (бездействие) специалистов, участвующих в выдаче разрешения, в администрацию Петропавловск-Камчатского городского округа по почте или с использованием официального сайта администрации Петропавловск-Камчатского городского округа в информационно-телекоммуникационной сети "Интернет", а также при личном приеме заявителя в администрации Петропавловск-Камчатского </w:t>
      </w:r>
      <w:r>
        <w:lastRenderedPageBreak/>
        <w:t>городского округа.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1.9. Лицо, осуществившее снос зеленых насаждений без оформления соответствующего разрешения, обязано возместить ущерб, причиненный незаконным сносом зеленых насаждений (далее - ущерб).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Размер ущерба исчисляется на основании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08.05.2007 N 273 "Об исчислении размера вреда, причиненного лесам вследствие нарушения лесного законодательства" в пятикратном размере ставок оплаты компенсационной стоимости за снос зеленых насаждений.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1.10. Лица, причинившие ущерб (далее - виновное лицо) возмещают его добровольно или в судебном порядке. Срок для добровольного возмещения ущерба не может превышать пяти дней со дня получения виновным лицом письма с предложением о добровольном возмещении вреда.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В случае отказа виновным лицом возместить ущерб в добровольном порядке возмещение причиненного ущерба производится Управлением в судебном порядке.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1.11. Плата за снос зеленых насаждений на территории городского округа носит компенсационный характер и взимается в целях возмещения вреда, причиненного сносом зеленых насаждений, в размере ставок платы компенсационной стоимости, установленных постановлением администрации городского округа.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Плата за снос зеленых насаждений на территории городского округа, взимается во всех случаях, за исключением случаев, указанных в </w:t>
      </w:r>
      <w:hyperlink w:anchor="P88" w:history="1">
        <w:r>
          <w:rPr>
            <w:color w:val="0000FF"/>
          </w:rPr>
          <w:t>пункте 1.14</w:t>
        </w:r>
      </w:hyperlink>
      <w:r>
        <w:t xml:space="preserve"> настоящего Порядка.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1.12. Средства, полученные за снос зеленых насаждений, а также суммы взысканного ущерба за незаконный снос зеленых насаждений подлежат зачислению в бюджет городского округа.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1.13. Расчет размера оплаты компенсационной стоимости с учетом коэффициента 0,07 производится при: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1.13.1 необходимости выполнения плановых работ по прокладке (перекладке) инженерных коммуникаций;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1.13.2 осуществлении многодетными семьями индивидуального жилищного строительства на земельном участке, предоставленном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Камчатского края от 02.11.2011 N 671 "О предоставлении земельных участков в собственность гражданам Российской Федерации, имеющих трех и более детей, в Камчатском крае";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1.13.3 ведении сельского хозяйства или осуществлении иной связанной с сельскохозяйственным производством деятельности.</w:t>
      </w:r>
    </w:p>
    <w:p w:rsidR="00C00F82" w:rsidRDefault="00C00F82">
      <w:pPr>
        <w:pStyle w:val="ConsPlusNormal"/>
        <w:spacing w:before="220"/>
        <w:ind w:firstLine="540"/>
        <w:jc w:val="both"/>
      </w:pPr>
      <w:bookmarkStart w:id="3" w:name="P88"/>
      <w:bookmarkEnd w:id="3"/>
      <w:r>
        <w:t>1.14. Плата за снос зеленых насаждений на территории городского округа не взимается в случаях:</w:t>
      </w:r>
    </w:p>
    <w:p w:rsidR="00C00F82" w:rsidRDefault="00C00F82">
      <w:pPr>
        <w:pStyle w:val="ConsPlusNormal"/>
        <w:spacing w:before="220"/>
        <w:ind w:firstLine="540"/>
        <w:jc w:val="both"/>
      </w:pPr>
      <w:bookmarkStart w:id="4" w:name="P89"/>
      <w:bookmarkEnd w:id="4"/>
      <w:r>
        <w:t>1.14.1 проведения санитарных рубок зеленых насаждений, омолаживающей обрезки деревьев и кустарников;</w:t>
      </w:r>
    </w:p>
    <w:p w:rsidR="00C00F82" w:rsidRDefault="00C00F82">
      <w:pPr>
        <w:pStyle w:val="ConsPlusNormal"/>
        <w:spacing w:before="220"/>
        <w:ind w:firstLine="540"/>
        <w:jc w:val="both"/>
      </w:pPr>
      <w:bookmarkStart w:id="5" w:name="P90"/>
      <w:bookmarkEnd w:id="5"/>
      <w:r>
        <w:t>1.14.2 ликвидации аварийных и чрезвычайных ситуаций природного и техногенного характера, в том числе аварийного ремонта подземных коммуникаций и капитальных инженерных сооружений, удаления аварийных деревьев и кустарников, а также деревьев и кустарников, создающих угрозу безопасности граждан или угрозу безопасности дорожного движения.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В этих случаях разрешение выдается в течение 48 часов с момента начала вырубки в порядке, предусмотренном </w:t>
      </w:r>
      <w:hyperlink w:anchor="P129" w:history="1">
        <w:r>
          <w:rPr>
            <w:color w:val="0000FF"/>
          </w:rPr>
          <w:t>пунктами 2.8</w:t>
        </w:r>
      </w:hyperlink>
      <w:r>
        <w:t xml:space="preserve">, </w:t>
      </w:r>
      <w:hyperlink w:anchor="P132" w:history="1">
        <w:r>
          <w:rPr>
            <w:color w:val="0000FF"/>
          </w:rPr>
          <w:t>2.9</w:t>
        </w:r>
      </w:hyperlink>
      <w:r>
        <w:t xml:space="preserve"> настоящего Порядка;</w:t>
      </w:r>
    </w:p>
    <w:p w:rsidR="00C00F82" w:rsidRDefault="00C00F82">
      <w:pPr>
        <w:pStyle w:val="ConsPlusNormal"/>
        <w:spacing w:before="220"/>
        <w:ind w:firstLine="540"/>
        <w:jc w:val="both"/>
      </w:pPr>
      <w:bookmarkStart w:id="6" w:name="P92"/>
      <w:bookmarkEnd w:id="6"/>
      <w:r>
        <w:lastRenderedPageBreak/>
        <w:t>1.14.3 сноса зеленых насаждений для восстановления, на основании заключения органов санитарно-эпидемиологического надзора, нормального светового режима в жилых и нежилых помещениях, затеняемых деревьями;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1.14.4 сноса зеленых насаждений, включая обрезку, произрастающих в охранных зонах, находящихся в эксплуатации инженерных сетей и коммуникаций (теплотрассы и прочие трубопроводы, линии электропередач и линии связи, автомобильные дороги) в случаях, когда отсутствие зеленых насаждений в охранных зонах этих сооружений предусмотрено правилами технической эксплуатации, либо другими строительными нормами и правилами;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1.14.5 устранения нарушений норм и правил эксплуатации объектов инфраструктуры городского округа;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1.14.6 обеспечения нормативной видимости технических средств организации дорожного движения;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1.14.7 оформления разрешения муниципальными предприятиями и муниципальными учреждениями городского округа, а также организациями, осуществляющими на основании заключенных муниципальных контрактов строительство объектов социального значения и объектов инженерной и автомобильной инфраструктуры;</w:t>
      </w:r>
    </w:p>
    <w:p w:rsidR="00C00F82" w:rsidRDefault="00C00F82">
      <w:pPr>
        <w:pStyle w:val="ConsPlusNormal"/>
        <w:spacing w:before="220"/>
        <w:ind w:firstLine="540"/>
        <w:jc w:val="both"/>
      </w:pPr>
      <w:bookmarkStart w:id="7" w:name="P97"/>
      <w:bookmarkEnd w:id="7"/>
      <w:r>
        <w:t>1.14.8 прекращения (предотвращения) разрушения корневой системой деревьев отмосток, фундаментов и стен зданий, строений и сооружений, асфальтобетонного покрытия проезжей части автомобильных дорог, а также элементов обустройства автомобильных дорог.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center"/>
        <w:outlineLvl w:val="1"/>
      </w:pPr>
      <w:r>
        <w:t>2. Порядок выдачи разрешения на снос зеленых насаждений</w:t>
      </w:r>
    </w:p>
    <w:p w:rsidR="00C00F82" w:rsidRDefault="00C00F82">
      <w:pPr>
        <w:pStyle w:val="ConsPlusNormal"/>
        <w:jc w:val="center"/>
      </w:pPr>
      <w:r>
        <w:t>в случаях, не требующих оплаты компенсационной стоимости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ind w:firstLine="540"/>
        <w:jc w:val="both"/>
      </w:pPr>
      <w:bookmarkStart w:id="8" w:name="P102"/>
      <w:bookmarkEnd w:id="8"/>
      <w:r>
        <w:t xml:space="preserve">2.1. Для получения разрешения в случаях, указанных в </w:t>
      </w:r>
      <w:hyperlink w:anchor="P89" w:history="1">
        <w:r>
          <w:rPr>
            <w:color w:val="0000FF"/>
          </w:rPr>
          <w:t>подпунктах 1.14.1</w:t>
        </w:r>
      </w:hyperlink>
      <w:r>
        <w:t xml:space="preserve">, </w:t>
      </w:r>
      <w:hyperlink w:anchor="P92" w:history="1">
        <w:r>
          <w:rPr>
            <w:color w:val="0000FF"/>
          </w:rPr>
          <w:t>1.14.3</w:t>
        </w:r>
      </w:hyperlink>
      <w:r>
        <w:t xml:space="preserve"> - </w:t>
      </w:r>
      <w:hyperlink w:anchor="P97" w:history="1">
        <w:r>
          <w:rPr>
            <w:color w:val="0000FF"/>
          </w:rPr>
          <w:t>1.14.8</w:t>
        </w:r>
      </w:hyperlink>
      <w:r>
        <w:t xml:space="preserve"> настоящего Порядка, заявителем предоставляются в службу "одного окна" следующие документы: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2.1.1 перечень документов, которые заявитель должен предоставить самостоятельно: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1) заявление по форме согласно приложению 1 к настоящему Порядку;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2) документов, удостоверяющих личность заявителя либо представителя заявителя (оригинал или нотариально заверенная копия) и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</w:t>
      </w:r>
      <w:hyperlink r:id="rId20" w:history="1">
        <w:r>
          <w:rPr>
            <w:color w:val="0000FF"/>
          </w:rPr>
          <w:t>частью 3 статьи 185</w:t>
        </w:r>
      </w:hyperlink>
      <w:r>
        <w:t xml:space="preserve"> Гражданского кодекса Российской Федерации);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3) копия заключения федерального бюджетного учреждения здравоохранения "Центр гигиены и эпидемиологии в Камчатском крае" или другого аккредитованного учреждения (в случае сноса зеленых насаждений в целях восстановления нормального светового режима в жилых и нежилых помещениях, затеняемых деревьями).</w:t>
      </w:r>
    </w:p>
    <w:p w:rsidR="00C00F82" w:rsidRDefault="00C00F82">
      <w:pPr>
        <w:pStyle w:val="ConsPlusNormal"/>
        <w:spacing w:before="220"/>
        <w:ind w:firstLine="540"/>
        <w:jc w:val="both"/>
      </w:pPr>
      <w:bookmarkStart w:id="9" w:name="P107"/>
      <w:bookmarkEnd w:id="9"/>
      <w:r>
        <w:t>2.1.2 документы, которые заявитель вправе представить по собственной инициативе: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1) копия правоустанавливающих документов на земельный участок;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2) сведения, содержащиеся в информационной системе обеспечения градостроительной деятельности, в отношении границ земельного участка (схема в масштабах 1:500, 1:1000, 1:2000, 1:5000);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3) копия ордера на проведение земляных работ (в случае проведения земляных работ);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lastRenderedPageBreak/>
        <w:t>4) копия схемы, согласованной межведомственной комплексной комиссией по согласованию работ, связанных с инженерными коммуникациями Петропавловск-Камчатского городского округа (в случае сноса зеленых насаждений, произрастающих в охранной зоне, в целях устранения нарушений норм и правил эксплуатации объектов инфраструктуры городского округа).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В случае, если документы, указанные в </w:t>
      </w:r>
      <w:hyperlink w:anchor="P107" w:history="1">
        <w:r>
          <w:rPr>
            <w:color w:val="0000FF"/>
          </w:rPr>
          <w:t>подпункте 2.1.2</w:t>
        </w:r>
      </w:hyperlink>
      <w:r>
        <w:t xml:space="preserve"> настоящего Порядка, не были представлены самостоятельно заявителем либо его представителем, специалист отдела благоустройства и природопользования Управления запрашивает их в Управлении архитектуры, градостроительства и земельных отношений администрации Петропавловск-Камчатского городского округа.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2.2. При поступлении заявления специалист службы "одного окна" в день его поступления регистрирует его в системе электронного документооборота "DocsVision" (далее - система электронного документооборота) с автоматическим присвоением ему персонального регистрационного номера и передает заявление с приложением документов руководителю Управления либо лицу, исполняющему его обязанности по системе электронного документооборота.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2.3. Специалист отдела благоустройства и природопользования Управления: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2.3.1 в день поступления заявления проверяет соответствие поступившего заявления и документов требованиям </w:t>
      </w:r>
      <w:hyperlink w:anchor="P102" w:history="1">
        <w:r>
          <w:rPr>
            <w:color w:val="0000FF"/>
          </w:rPr>
          <w:t>пункта 2.1</w:t>
        </w:r>
      </w:hyperlink>
      <w:r>
        <w:t xml:space="preserve"> настоящего Порядка, подготавливает и направляет посредством электронной почты соответствующие запросы в Управление архитектуры, градостроительства и земельных отношений администрации Петропавловск-Камчатского городского округа.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Ответ на запрос, полученный посредством электронной почты, предоставляется специалистом Управления архитектуры, градостроительства и земельных отношений администрации Петропавловск-Камчатского городского округа в течение двух рабочих дней со дня получения запроса.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2.3.2 в течение двух рабочих дней, следующих за днем получения ответов на запросы и при отсутствии оснований, указанных в </w:t>
      </w:r>
      <w:hyperlink w:anchor="P66" w:history="1">
        <w:r>
          <w:rPr>
            <w:color w:val="0000FF"/>
          </w:rPr>
          <w:t>пункте 1.7</w:t>
        </w:r>
      </w:hyperlink>
      <w:r>
        <w:t xml:space="preserve"> настоящего Порядка, направляет документы, указанные в </w:t>
      </w:r>
      <w:hyperlink w:anchor="P102" w:history="1">
        <w:r>
          <w:rPr>
            <w:color w:val="0000FF"/>
          </w:rPr>
          <w:t>пункте 2.1</w:t>
        </w:r>
      </w:hyperlink>
      <w:r>
        <w:t xml:space="preserve"> настоящего Порядка, в муниципальное казенное учреждение "Управление благоустройства города Петропавловска-Камчатского".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В случае наличия оснований, указанных в </w:t>
      </w:r>
      <w:hyperlink w:anchor="P66" w:history="1">
        <w:r>
          <w:rPr>
            <w:color w:val="0000FF"/>
          </w:rPr>
          <w:t>пункте 1.7</w:t>
        </w:r>
      </w:hyperlink>
      <w:r>
        <w:t xml:space="preserve"> настоящего Порядка, специалист отдела благоустройства и природопользования Управления оформляет за подписью руководителя Управления мотивированное уведомление об отказе в выдаче разрешения и направляет его в службу "одного окна".</w:t>
      </w:r>
    </w:p>
    <w:p w:rsidR="00C00F82" w:rsidRDefault="00C00F82">
      <w:pPr>
        <w:pStyle w:val="ConsPlusNormal"/>
        <w:spacing w:before="220"/>
        <w:ind w:firstLine="540"/>
        <w:jc w:val="both"/>
      </w:pPr>
      <w:bookmarkStart w:id="10" w:name="P119"/>
      <w:bookmarkEnd w:id="10"/>
      <w:r>
        <w:t xml:space="preserve">2.4. Представитель муниципального казенного учреждения "Управление благоустройства города Петропавловска-Камчатского" в течение пяти рабочих дней со дня поступления документов, указанных в </w:t>
      </w:r>
      <w:hyperlink w:anchor="P102" w:history="1">
        <w:r>
          <w:rPr>
            <w:color w:val="0000FF"/>
          </w:rPr>
          <w:t>пункте 2.1</w:t>
        </w:r>
      </w:hyperlink>
      <w:r>
        <w:t xml:space="preserve"> настоящего Порядка, совместно с заявителем проводит обследование участка с фотофиксацией, в рамках которого на деревьях, назначенных к сносу, делаются пометки и по результатам которого оформляется акт обследования зеленых насаждений по форме согласно приложению 2 к настоящему Порядку.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К акту обследования зеленых насаждений прилагается фототаблица по форме согласно приложению 3 к настоящему Порядку.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О дате, времени и месте проведения мероприятий по обследованию участка заявитель уведомляется представителем муниципального казенного учреждения "Управление благоустройства города Петропавловска-Камчатского" одним из способов, указанных в заявлении.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В случае уведомления заявителя по телефону составляется телефонограмма, в которой </w:t>
      </w:r>
      <w:r>
        <w:lastRenderedPageBreak/>
        <w:t>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2.5. В случае невозможности проведения обследования зеленых насаждений в связи с наличием снежного покрова, неявки заявителя либо его законного представителя представителем муниципального казенного учреждения "Управление благоустройства города Петропавловска-Камчатского" в акте, указанном в </w:t>
      </w:r>
      <w:hyperlink w:anchor="P119" w:history="1">
        <w:r>
          <w:rPr>
            <w:color w:val="0000FF"/>
          </w:rPr>
          <w:t>пункте 2.4</w:t>
        </w:r>
      </w:hyperlink>
      <w:r>
        <w:t xml:space="preserve"> настоящего Порядка, делается соответствующая отметка.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2.6. Представитель муниципального казенного учреждения "Управление благоустройства города Петропавловска-Камчатского" направляет акт обследования зеленых насаждений в Управление не позднее пяти рабочих дней со дня поступления документов, указанных в </w:t>
      </w:r>
      <w:hyperlink w:anchor="P102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2.7. После получения акта обследования зеленых насаждений специалистом отдела благоустройства и природопользования Управления производится одно из следующих действий: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2.7.1 не позднее двух рабочих дней со дня получения акта обследования зеленых насаждений, при наличии оснований, указанных в </w:t>
      </w:r>
      <w:hyperlink w:anchor="P66" w:history="1">
        <w:r>
          <w:rPr>
            <w:color w:val="0000FF"/>
          </w:rPr>
          <w:t>пункте 1.7</w:t>
        </w:r>
      </w:hyperlink>
      <w:r>
        <w:t xml:space="preserve"> настоящего Порядка, оформляется за подписью руководителя Управления мотивированное уведомление об отказе в выдаче разрешения с приложением акта обследования;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2.7.2 не позднее пяти рабочих дней со дня получения акта обследования зеленых насаждений оформляется за подписью руководителя Управления разрешение по форме согласно приложению 4 к настоящему Порядку и уведомляет заявителя о готовности документов к получению одним из способов, указанных в заявлении.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</w:p>
    <w:p w:rsidR="00C00F82" w:rsidRDefault="00C00F82">
      <w:pPr>
        <w:pStyle w:val="ConsPlusNormal"/>
        <w:spacing w:before="220"/>
        <w:ind w:firstLine="540"/>
        <w:jc w:val="both"/>
      </w:pPr>
      <w:bookmarkStart w:id="11" w:name="P129"/>
      <w:bookmarkEnd w:id="11"/>
      <w:r>
        <w:t>2.8. При ликвидации последствий аварий на трассах инженерных коммуникаций разрешение на снос зеленых насаждений оформляется в течение не более 48 часов с момента оповещения Управления об аварии. Заявление (оповещение) в этом случае направляется непосредственно в Управление посредством факсимильной связи по телефону 8 (4152) 30-31-00 (доб. 2223) или иным доступным заявителю способом.</w:t>
      </w:r>
    </w:p>
    <w:p w:rsidR="00C00F82" w:rsidRDefault="00C00F8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Петропавловск-Камчатского городского округа от 29.05.2018 N 1012)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В случаях, требующих незамедлительных оперативных действий по ликвидации угрозы для жизни и здоровья людей, предотвращения материального ущерба, смягчения последствий чрезвычайных ситуаций природного и техногенного характера, восстановления работоспособности систем жизнеобеспечения городского округа, решение о сносе зеленых насаждений принимается руководителем подразделения аварийно-спасательной службы непосредственно на месте аварии.</w:t>
      </w:r>
    </w:p>
    <w:p w:rsidR="00C00F82" w:rsidRDefault="00C00F82">
      <w:pPr>
        <w:pStyle w:val="ConsPlusNormal"/>
        <w:spacing w:before="220"/>
        <w:ind w:firstLine="540"/>
        <w:jc w:val="both"/>
      </w:pPr>
      <w:bookmarkStart w:id="12" w:name="P132"/>
      <w:bookmarkEnd w:id="12"/>
      <w:r>
        <w:t xml:space="preserve">2.9. Снос зеленых насаждений в случаях, предусмотренных в </w:t>
      </w:r>
      <w:hyperlink w:anchor="P90" w:history="1">
        <w:r>
          <w:rPr>
            <w:color w:val="0000FF"/>
          </w:rPr>
          <w:t>пункте 1.14.2</w:t>
        </w:r>
      </w:hyperlink>
      <w:r>
        <w:t xml:space="preserve"> настоящего Порядка, производится на основании наряда-задания, выданного руководителем аварийно-спасательной службы, с составлением акта о сносе зеленых насаждений, место аварии фотографируется (с привязкой к конкретной местности или конкретному адресу, позволяющим идентифицировать место аварии) до начала и после окончания работ.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Копия наряда-задания, копия акта о сносе зеленых насаждений и фотографии предоставляются в Управление не позднее следующего рабочего дня после дня окончания работ по сносу зеленых насаждений.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lastRenderedPageBreak/>
        <w:t>2.10. Санитарной рубке подлежат сухостойные, аварийные, фаутные, поврежденные (не поддающиеся восстановлению), упавшие деревья и кустарники, а также малоценная поросль.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2.11. Санитарная рубка зеленых насаждений производится по инициативе пользователей, арендаторов земельных участков, а также организаций, за которыми закреплено содержание озелененных территорий.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2.12. Снос зеленых насаждений при реконструкции зеленых насаждений производится в соответствии с проектами озеленения и благоустройства либо проектами застройки.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2.13. Заявитель получает разрешение в отделе благоустройства и природопользования Управления по адресу, указанному в </w:t>
      </w:r>
      <w:hyperlink w:anchor="P64" w:history="1">
        <w:r>
          <w:rPr>
            <w:color w:val="0000FF"/>
          </w:rPr>
          <w:t>пункте 1.6</w:t>
        </w:r>
      </w:hyperlink>
      <w:r>
        <w:t xml:space="preserve"> настоящего Порядка, лично или через уполномоченного представителя под роспись.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После получения заявителем разрешения заявление снимается с контроля в системе электронного документооборота.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2.14. В случае изменения сроков проведения работ по сносу зеленых насаждений при необходимости продления срока проведения работ заявитель обязан направить </w:t>
      </w:r>
      <w:hyperlink w:anchor="P202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Порядку в службу "одного окна".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center"/>
        <w:outlineLvl w:val="1"/>
      </w:pPr>
      <w:r>
        <w:t>3. Порядок выдачи разрешения на снос зеленых насаждений</w:t>
      </w:r>
    </w:p>
    <w:p w:rsidR="00C00F82" w:rsidRDefault="00C00F82">
      <w:pPr>
        <w:pStyle w:val="ConsPlusNormal"/>
        <w:jc w:val="center"/>
      </w:pPr>
      <w:r>
        <w:t>в случаях, требующих оплату компенсационной стоимости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ind w:firstLine="540"/>
        <w:jc w:val="both"/>
      </w:pPr>
      <w:bookmarkStart w:id="13" w:name="P144"/>
      <w:bookmarkEnd w:id="13"/>
      <w:r>
        <w:t xml:space="preserve">3.1. Для получения разрешения, за исключением случаев, указанных в </w:t>
      </w:r>
      <w:hyperlink w:anchor="P88" w:history="1">
        <w:r>
          <w:rPr>
            <w:color w:val="0000FF"/>
          </w:rPr>
          <w:t>пункте 1.14</w:t>
        </w:r>
      </w:hyperlink>
      <w:r>
        <w:t xml:space="preserve"> настоящего Порядка, а также в случаях осуществления градостроительной деятельности, заявителем предоставляются в службу "одного окна" следующие документы: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3.1.1 перечень документов, которые заявитель должен предоставить самостоятельно: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1) </w:t>
      </w:r>
      <w:hyperlink w:anchor="P202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Порядку;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2) документы, удостоверяющие личность заявителя либо представителя заявителя (оригинал или нотариально заверенная копия) и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</w:t>
      </w:r>
      <w:hyperlink r:id="rId22" w:history="1">
        <w:r>
          <w:rPr>
            <w:color w:val="0000FF"/>
          </w:rPr>
          <w:t>частью 3 статьи 185</w:t>
        </w:r>
      </w:hyperlink>
      <w:r>
        <w:t xml:space="preserve"> Гражданского кодекса Российской Федерации);</w:t>
      </w:r>
    </w:p>
    <w:p w:rsidR="00C00F82" w:rsidRDefault="00C00F82">
      <w:pPr>
        <w:pStyle w:val="ConsPlusNormal"/>
        <w:spacing w:before="220"/>
        <w:ind w:firstLine="540"/>
        <w:jc w:val="both"/>
      </w:pPr>
      <w:bookmarkStart w:id="14" w:name="P148"/>
      <w:bookmarkEnd w:id="14"/>
      <w:r>
        <w:t>3.1.2 документы, которые заявитель вправе представить по собственной инициативе: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1) копия правоустанавливающих документов на земельный участок, а для организаций, осуществляющих на основании заключенных муниципальных контрактов строительство объектов социального значения и объектов инженерной и автомобильной инфраструктуры, - документ, подтверждающий право на земельный участок, либо документ о предварительном согласовании предоставления земельного участка, копии муниципальных контрактов;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2) сведения, содержащиеся в информационной системе обеспечения градостроительной деятельности, в отношении границ земельного участка (схема в масштабах 1:500, 1:1000, 1:2000, 1:5000);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3) копия разрешения на строительство (в случаях строительства, реконструкции объектов капитального строительства, при которых в соответствии с Градостроительным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требуется выдача разрешения на строительство);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4) копия ордера на проведение земляных работ (в случае, если не требуется предоставление копии разрешения на строительство).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lastRenderedPageBreak/>
        <w:t xml:space="preserve">В случае, если документы, указанные в </w:t>
      </w:r>
      <w:hyperlink w:anchor="P148" w:history="1">
        <w:r>
          <w:rPr>
            <w:color w:val="0000FF"/>
          </w:rPr>
          <w:t>подпункте 3.1.2</w:t>
        </w:r>
      </w:hyperlink>
      <w:r>
        <w:t xml:space="preserve"> настоящего Порядка, не были представлены самостоятельно заявителем либо его представителем, специалист отдела благоустройства и природопользования Управления запрашивает их в Управлении архитектуры, градостроительства и земельных отношений администрации Петропавловск-Камчатского городского округа.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3.2. Общий срок выдачи разрешения составляет не более тринадцати рабочих дней со дня регистрации заявления.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3.3. При поступлении заявления специалист службы "одного окна" в день его поступления регистрирует его в системе электронного документооборота с автоматическим присвоением ему персонального регистрационного номера и передает заявление с приложением документов руководителю Управления либо лицу, исполняющему его обязанности по системе электронного документооборота.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3.4. Специалист отдела благоустройства и природопользования Управления: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3.4.1 в день поступления заявления в Управление проверяет соответствие поступившего заявления и документов требованиям </w:t>
      </w:r>
      <w:hyperlink w:anchor="P144" w:history="1">
        <w:r>
          <w:rPr>
            <w:color w:val="0000FF"/>
          </w:rPr>
          <w:t>пункта 3.1</w:t>
        </w:r>
      </w:hyperlink>
      <w:r>
        <w:t xml:space="preserve"> настоящего Порядка, подготавливает и направляет посредством электронной почты соответствующие запросы в Управление архитектуры, градостроительства и земельных отношений администрации Петропавловск-Камчатского городского округа.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Ответ на запрос, полученный посредством электронной почты, предоставляется специалистом Управления архитектуры, градостроительства и земельных отношений администрации Петропавловск-Камчатского городского округа в течение двух рабочих дней со дня получения запроса.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3.4.2. в течение двух рабочих дней со дня получения ответов на запросы и при отсутствии оснований, указанных в </w:t>
      </w:r>
      <w:hyperlink w:anchor="P66" w:history="1">
        <w:r>
          <w:rPr>
            <w:color w:val="0000FF"/>
          </w:rPr>
          <w:t>пункте 1.7</w:t>
        </w:r>
      </w:hyperlink>
      <w:r>
        <w:t xml:space="preserve"> настоящего Порядка, направляет документы, указанные в </w:t>
      </w:r>
      <w:hyperlink w:anchor="P144" w:history="1">
        <w:r>
          <w:rPr>
            <w:color w:val="0000FF"/>
          </w:rPr>
          <w:t>пункте 3.1</w:t>
        </w:r>
      </w:hyperlink>
      <w:r>
        <w:t xml:space="preserve"> настоящего Порядка, в муниципальное казенное учреждение "Управление благоустройства города Петропавловска-Камчатского".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В случае наличия оснований, указанных в </w:t>
      </w:r>
      <w:hyperlink w:anchor="P66" w:history="1">
        <w:r>
          <w:rPr>
            <w:color w:val="0000FF"/>
          </w:rPr>
          <w:t>пункте 1.7</w:t>
        </w:r>
      </w:hyperlink>
      <w:r>
        <w:t xml:space="preserve"> настоящего Порядка, специалист отдела благоустройства и природопользования Управления оформляет за подписью руководителя Управления мотивированное уведомление об отказе в выдаче разрешения и направляет его в службу "одного окна".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3.5. Представитель муниципального казенного учреждения "Управление благоустройства города Петропавловска-Камчатского" в течение пяти рабочих дней со дня поступления документов, указанных в </w:t>
      </w:r>
      <w:hyperlink w:anchor="P144" w:history="1">
        <w:r>
          <w:rPr>
            <w:color w:val="0000FF"/>
          </w:rPr>
          <w:t>пункте 3.1</w:t>
        </w:r>
      </w:hyperlink>
      <w:r>
        <w:t xml:space="preserve"> настоящего Порядка, совместно с заявителем проводит обследование участка с фотофиксацией, в рамках которого на деревьях, назначенных к сносу, делаются пометки и по результатам которого оформляются следующие документы:</w:t>
      </w:r>
    </w:p>
    <w:p w:rsidR="00C00F82" w:rsidRDefault="00C00F82">
      <w:pPr>
        <w:pStyle w:val="ConsPlusNormal"/>
        <w:spacing w:before="220"/>
        <w:ind w:firstLine="540"/>
        <w:jc w:val="both"/>
      </w:pPr>
      <w:bookmarkStart w:id="15" w:name="P162"/>
      <w:bookmarkEnd w:id="15"/>
      <w:r>
        <w:t xml:space="preserve">3.5.1 </w:t>
      </w:r>
      <w:hyperlink w:anchor="P295" w:history="1">
        <w:r>
          <w:rPr>
            <w:color w:val="0000FF"/>
          </w:rPr>
          <w:t>акт</w:t>
        </w:r>
      </w:hyperlink>
      <w:r>
        <w:t xml:space="preserve"> обследования зеленых насаждений по форме согласно приложению 2 к настоящему Порядку;</w:t>
      </w:r>
    </w:p>
    <w:p w:rsidR="00C00F82" w:rsidRDefault="00C00F82">
      <w:pPr>
        <w:pStyle w:val="ConsPlusNormal"/>
        <w:spacing w:before="220"/>
        <w:ind w:firstLine="540"/>
        <w:jc w:val="both"/>
      </w:pPr>
      <w:bookmarkStart w:id="16" w:name="P163"/>
      <w:bookmarkEnd w:id="16"/>
      <w:r>
        <w:t xml:space="preserve">3.5.2 </w:t>
      </w:r>
      <w:hyperlink w:anchor="P349" w:history="1">
        <w:r>
          <w:rPr>
            <w:color w:val="0000FF"/>
          </w:rPr>
          <w:t>фототаблица</w:t>
        </w:r>
      </w:hyperlink>
      <w:r>
        <w:t xml:space="preserve"> по форме согласно приложению 3 к настоящему Порядку;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3.5.3 </w:t>
      </w:r>
      <w:hyperlink w:anchor="P435" w:history="1">
        <w:r>
          <w:rPr>
            <w:color w:val="0000FF"/>
          </w:rPr>
          <w:t>перечетная ведомость</w:t>
        </w:r>
      </w:hyperlink>
      <w:r>
        <w:t xml:space="preserve"> зеленых насаждений по форме согласно приложению 5 к настоящему Порядку;</w:t>
      </w:r>
    </w:p>
    <w:p w:rsidR="00C00F82" w:rsidRDefault="00C00F82">
      <w:pPr>
        <w:pStyle w:val="ConsPlusNormal"/>
        <w:spacing w:before="220"/>
        <w:ind w:firstLine="540"/>
        <w:jc w:val="both"/>
      </w:pPr>
      <w:bookmarkStart w:id="17" w:name="P165"/>
      <w:bookmarkEnd w:id="17"/>
      <w:r>
        <w:t>3.5.4 расчет размера оплаты восстановительной стоимости зеленых насаждений по форме согласно приложению 6 к настоящему Порядку.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О дате, времени и месте проведения мероприятий по обследованию участка заявитель </w:t>
      </w:r>
      <w:r>
        <w:lastRenderedPageBreak/>
        <w:t>уведомляется представителем муниципального казенного учреждения "Управление благоустройства города Петропавловска-Камчатского" одним из способов, указанных в заявлении.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В случае невозможности проведения обследования зеленых насаждений в связи со снежным покровом, неявки заявителя либо его законного представителя представителем муниципального казенного учреждения "Управление благоустройства города Петропавловска-Камчатского" в акте обследования зеленых насаждений делается соответствующая отметка, и документы, указанные в </w:t>
      </w:r>
      <w:hyperlink w:anchor="P163" w:history="1">
        <w:r>
          <w:rPr>
            <w:color w:val="0000FF"/>
          </w:rPr>
          <w:t>подпунктах 3.5.2</w:t>
        </w:r>
      </w:hyperlink>
      <w:r>
        <w:t xml:space="preserve"> - </w:t>
      </w:r>
      <w:hyperlink w:anchor="P165" w:history="1">
        <w:r>
          <w:rPr>
            <w:color w:val="0000FF"/>
          </w:rPr>
          <w:t>3.5.4</w:t>
        </w:r>
      </w:hyperlink>
      <w:r>
        <w:t xml:space="preserve"> настоящего Порядка, не оформляются, а акт обследования зеленых насаждений направляется в Управление.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3.6. Документы, указанные в </w:t>
      </w:r>
      <w:hyperlink w:anchor="P162" w:history="1">
        <w:r>
          <w:rPr>
            <w:color w:val="0000FF"/>
          </w:rPr>
          <w:t>подпунктах 3.5.1</w:t>
        </w:r>
      </w:hyperlink>
      <w:r>
        <w:t xml:space="preserve"> - </w:t>
      </w:r>
      <w:hyperlink w:anchor="P165" w:history="1">
        <w:r>
          <w:rPr>
            <w:color w:val="0000FF"/>
          </w:rPr>
          <w:t>3.5.4</w:t>
        </w:r>
      </w:hyperlink>
      <w:r>
        <w:t xml:space="preserve"> настоящего Порядка, не позднее пяти рабочих дней со дня поступления документов, указанных в </w:t>
      </w:r>
      <w:hyperlink w:anchor="P144" w:history="1">
        <w:r>
          <w:rPr>
            <w:color w:val="0000FF"/>
          </w:rPr>
          <w:t>пункте 3.1</w:t>
        </w:r>
      </w:hyperlink>
      <w:r>
        <w:t xml:space="preserve"> настоящего Порядка, направляются в Управление.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3.7. Специалист отдела благоустройства и природопользования Управления в течение двух рабочих дней со дня получения от муниципального казенного учреждения "Управление благоустройства города Петропавловска-Камчатского" документов, указанных в </w:t>
      </w:r>
      <w:hyperlink w:anchor="P162" w:history="1">
        <w:r>
          <w:rPr>
            <w:color w:val="0000FF"/>
          </w:rPr>
          <w:t>подпунктах 3.5.1</w:t>
        </w:r>
      </w:hyperlink>
      <w:r>
        <w:t xml:space="preserve"> - </w:t>
      </w:r>
      <w:hyperlink w:anchor="P165" w:history="1">
        <w:r>
          <w:rPr>
            <w:color w:val="0000FF"/>
          </w:rPr>
          <w:t>3.5.4</w:t>
        </w:r>
      </w:hyperlink>
      <w:r>
        <w:t xml:space="preserve"> настоящего Порядка: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3.7.1 в случае получения акта обследования зеленых насаждений с отметкой о невозможности проведения обследования зеленых насаждений в связи со снежным покровом, невозможности доступа к участку обследования, неявки заявителя либо его законного представителя подготавливает и направляет руководителю </w:t>
      </w:r>
      <w:proofErr w:type="gramStart"/>
      <w:r>
        <w:t>Управления</w:t>
      </w:r>
      <w:proofErr w:type="gramEnd"/>
      <w:r>
        <w:t xml:space="preserve"> либо лицу, исполняющему его обязанности проект уведомления об отказе в выдаче разрешения;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3.7.2 при отсутствии оснований для отказа в выдаче разрешения, указанных в </w:t>
      </w:r>
      <w:hyperlink w:anchor="P66" w:history="1">
        <w:r>
          <w:rPr>
            <w:color w:val="0000FF"/>
          </w:rPr>
          <w:t>пункте 1.7</w:t>
        </w:r>
      </w:hyperlink>
      <w:r>
        <w:t xml:space="preserve"> настоящего Порядка: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1) направляет заявителю уведомление, содержащее информацию о необходимости оплаты компенсационной стоимости зеленых насаждений в срок не позднее пяти рабочих дней со дня получения уведомления, с приложением акта обследования зеленых насаждений, фототаблицы, перечетной ведомости зеленых насаждений, расчета размера оплаты компенсационной стоимости зеленых насаждений и счета на оплату компенсационной стоимости зеленых насаждений, подготовленный специалистом отдела учета и отчетности Управления (далее - уведомление), одним из способов, указанных в заявлении.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Уведомление не дает право на снос зеленых насаждений на территории городского округа;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2) оформляет за подписью руководителя Управления </w:t>
      </w:r>
      <w:hyperlink w:anchor="P394" w:history="1">
        <w:r>
          <w:rPr>
            <w:color w:val="0000FF"/>
          </w:rPr>
          <w:t>разрешение</w:t>
        </w:r>
      </w:hyperlink>
      <w:r>
        <w:t xml:space="preserve"> по форме согласно приложению 4 к настоящему Порядку и уведомляет заявителя о готовности документов к получению одним из способов, указанных в заявлении.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lastRenderedPageBreak/>
        <w:t xml:space="preserve">3.8. Заявитель получает разрешение в отделе благоустройства и природопользования Управления по адресу, указанному в </w:t>
      </w:r>
      <w:hyperlink w:anchor="P64" w:history="1">
        <w:r>
          <w:rPr>
            <w:color w:val="0000FF"/>
          </w:rPr>
          <w:t>пункте 1.6</w:t>
        </w:r>
      </w:hyperlink>
      <w:r>
        <w:t xml:space="preserve"> настоящего Порядка, лично или через уполномоченного представителя под роспись на основании предъявленных документов, удостоверяющих личность, доверенности на получение разрешения (для уполномоченного представителя) и документа, подтверждающего оплату компенсационной стоимости зеленых насаждений.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3.9. После получения заявителем разрешения заявление снимается с контроля в системе электронного документооборота.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3.10. В случае изменения сроков проведения работ по сносу зеленых насаждений при необходимости продления срока проведения работ заявитель обязан направить </w:t>
      </w:r>
      <w:hyperlink w:anchor="P202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Порядку в службу "одного окна".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center"/>
        <w:outlineLvl w:val="1"/>
      </w:pPr>
      <w:r>
        <w:t>4. Контроль за исполнением разрешения</w:t>
      </w:r>
    </w:p>
    <w:p w:rsidR="00C00F82" w:rsidRDefault="00C00F82">
      <w:pPr>
        <w:pStyle w:val="ConsPlusNormal"/>
        <w:jc w:val="center"/>
      </w:pPr>
      <w:r>
        <w:t>на снос зеленных насаждений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ind w:firstLine="540"/>
        <w:jc w:val="both"/>
      </w:pPr>
      <w:r>
        <w:t>4.1. Контроль за исполнением разрешения (далее - контроль) осуществляется путем обследования земельного участка на предмет количества зеленных насаждений, подвергшихся сносу, в соответствии с выданным разрешением.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4.2. Контроль осуществляется представителем муниципального казенного учреждения "Управление благоустройства города Петропавловска-Камчатского", специалистом отдела благоустройства и природопользования Управления совместно с заявителем, получившим разрешение, в течение пяти рабочих дней с даты истечения, указанного в разрешении срока.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О дате, времени и месте проведения мероприятий по обследованию участка заявитель уведомляется представителем муниципального казенного учреждения "Управление благоустройства города Петропавловска-Камчатского" одним из способов, указанных в заявлении.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4.3. Результаты обследования оформляются в виде </w:t>
      </w:r>
      <w:hyperlink w:anchor="P699" w:history="1">
        <w:r>
          <w:rPr>
            <w:color w:val="0000FF"/>
          </w:rPr>
          <w:t>акта</w:t>
        </w:r>
      </w:hyperlink>
      <w:r>
        <w:t xml:space="preserve"> по форме согласно приложению 7 к настоящему Порядку.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4.4. Акт подписывается представителем муниципального казенного учреждения "Управление благоустройства города Петропавловска-Камчатского", специалистом отдела благоустройства и природопользования Управления и заявителем или его представителем.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Об отказе заявителя или его представителя подписать акт в этом акте делается соответствующая запись.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4.5. При отказе заявителя или его представителя подписать акт, а также в случае отсутствия заявителя или его представителя акт направляется заказным почтовым отправлением с уведомлением о вручении, которое приобщается к экземпляру акта.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4.6. В случае установления соответствия количества зеленных насаждений, указанных в разрешении, фактическому количеству зеленных насаждений, подвергшихся сносу в акте проверки делается соответствующая запись.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4.7. В случае установления при проведении обследования </w:t>
      </w:r>
      <w:proofErr w:type="gramStart"/>
      <w:r>
        <w:t>не соответствия</w:t>
      </w:r>
      <w:proofErr w:type="gramEnd"/>
      <w:r>
        <w:t xml:space="preserve"> количества зеленных насаждений, указанных в разрешении, фактическому количеству зеленных насаждений, подвергшихся сносу специалист отдела благоустройства и природопользования Управления </w:t>
      </w:r>
      <w:r>
        <w:lastRenderedPageBreak/>
        <w:t>обязан: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 xml:space="preserve">4.7.1 принять </w:t>
      </w:r>
      <w:proofErr w:type="gramStart"/>
      <w:r>
        <w:t>меры</w:t>
      </w:r>
      <w:proofErr w:type="gramEnd"/>
      <w:r>
        <w:t xml:space="preserve"> направленные на возмещение ущерба, причиненного незаконным сносом зеленных насаждений;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4.7.2 направлять документы в правоохранительные органы в случае выявления признаков состава уголовного преступления.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right"/>
        <w:outlineLvl w:val="0"/>
      </w:pPr>
      <w:bookmarkStart w:id="18" w:name="P202"/>
      <w:bookmarkEnd w:id="18"/>
      <w:r>
        <w:t>Приложение 1</w:t>
      </w:r>
    </w:p>
    <w:p w:rsidR="00C00F82" w:rsidRDefault="00C00F82">
      <w:pPr>
        <w:pStyle w:val="ConsPlusNormal"/>
        <w:jc w:val="right"/>
      </w:pPr>
      <w:r>
        <w:t>к Порядку выдачи разрешения</w:t>
      </w:r>
    </w:p>
    <w:p w:rsidR="00C00F82" w:rsidRDefault="00C00F82">
      <w:pPr>
        <w:pStyle w:val="ConsPlusNormal"/>
        <w:jc w:val="right"/>
      </w:pPr>
      <w:r>
        <w:t>на снос зеленых насаждений на</w:t>
      </w:r>
    </w:p>
    <w:p w:rsidR="00C00F82" w:rsidRDefault="00C00F82">
      <w:pPr>
        <w:pStyle w:val="ConsPlusNormal"/>
        <w:jc w:val="right"/>
      </w:pPr>
      <w:r>
        <w:t>территории Петропавловск-Камчатского</w:t>
      </w:r>
    </w:p>
    <w:p w:rsidR="00C00F82" w:rsidRDefault="00C00F82">
      <w:pPr>
        <w:pStyle w:val="ConsPlusNormal"/>
        <w:jc w:val="right"/>
      </w:pPr>
      <w:r>
        <w:t>городского округа и оплаты их</w:t>
      </w:r>
    </w:p>
    <w:p w:rsidR="00C00F82" w:rsidRDefault="00C00F82">
      <w:pPr>
        <w:pStyle w:val="ConsPlusNormal"/>
        <w:jc w:val="right"/>
      </w:pPr>
      <w:r>
        <w:t>компенсационной стоимости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nformat"/>
        <w:jc w:val="both"/>
      </w:pPr>
      <w:r>
        <w:t xml:space="preserve">                                    В   Управление   дорожного   хозяйства,</w:t>
      </w:r>
    </w:p>
    <w:p w:rsidR="00C00F82" w:rsidRDefault="00C00F82">
      <w:pPr>
        <w:pStyle w:val="ConsPlusNonformat"/>
        <w:jc w:val="both"/>
      </w:pPr>
      <w:r>
        <w:t xml:space="preserve">                                    транспорта      и       благоустройства</w:t>
      </w:r>
    </w:p>
    <w:p w:rsidR="00C00F82" w:rsidRDefault="00C00F82">
      <w:pPr>
        <w:pStyle w:val="ConsPlusNonformat"/>
        <w:jc w:val="both"/>
      </w:pPr>
      <w:r>
        <w:t xml:space="preserve">                                    администрации Петропавловск-Камчатского</w:t>
      </w:r>
    </w:p>
    <w:p w:rsidR="00C00F82" w:rsidRDefault="00C00F82">
      <w:pPr>
        <w:pStyle w:val="ConsPlusNonformat"/>
        <w:jc w:val="both"/>
      </w:pPr>
      <w:r>
        <w:t xml:space="preserve">                                               городского округа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Title"/>
        <w:jc w:val="center"/>
      </w:pPr>
      <w:r>
        <w:t>ЗАЯВЛЕНИЕ НА ПОЛУЧЕНИЕ РАЗРЕШЕНИЯ</w:t>
      </w:r>
    </w:p>
    <w:p w:rsidR="00C00F82" w:rsidRDefault="00C00F82">
      <w:pPr>
        <w:pStyle w:val="ConsPlusTitle"/>
        <w:jc w:val="center"/>
      </w:pPr>
      <w:r>
        <w:t>НА СНОС ЗЕЛЕНЫХ НАСАЖДЕНИЙ НА ТЕРРИТОРИИ</w:t>
      </w:r>
    </w:p>
    <w:p w:rsidR="00C00F82" w:rsidRDefault="00C00F82">
      <w:pPr>
        <w:pStyle w:val="ConsPlusTitle"/>
        <w:jc w:val="center"/>
      </w:pPr>
      <w:r>
        <w:t>ПЕТРОПАВЛОВСК-КАМЧАТСКОГО ГОРОДСКОГО ОКРУГА</w:t>
      </w:r>
    </w:p>
    <w:p w:rsidR="00C00F82" w:rsidRDefault="00C00F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F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F82" w:rsidRDefault="00C00F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F82" w:rsidRDefault="00C00F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C00F82" w:rsidRDefault="00C00F82">
            <w:pPr>
              <w:pStyle w:val="ConsPlusNormal"/>
              <w:jc w:val="center"/>
            </w:pPr>
            <w:r>
              <w:rPr>
                <w:color w:val="392C69"/>
              </w:rPr>
              <w:t>Петропавловск-Камчатского городского</w:t>
            </w:r>
          </w:p>
          <w:p w:rsidR="00C00F82" w:rsidRDefault="00C00F82">
            <w:pPr>
              <w:pStyle w:val="ConsPlusNormal"/>
              <w:jc w:val="center"/>
            </w:pPr>
            <w:r>
              <w:rPr>
                <w:color w:val="392C69"/>
              </w:rPr>
              <w:t>округа от 29.05.2018 N 1012)</w:t>
            </w:r>
          </w:p>
        </w:tc>
      </w:tr>
    </w:tbl>
    <w:p w:rsidR="00C00F82" w:rsidRDefault="00C00F82">
      <w:pPr>
        <w:pStyle w:val="ConsPlusNormal"/>
        <w:jc w:val="both"/>
      </w:pP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 xml:space="preserve">                наименование юридического лица или фамилия,</w:t>
      </w:r>
    </w:p>
    <w:p w:rsidR="00C00F82" w:rsidRDefault="00C00F82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C00F82" w:rsidRDefault="00C00F82">
      <w:pPr>
        <w:pStyle w:val="ConsPlusNonformat"/>
        <w:jc w:val="both"/>
      </w:pPr>
      <w:r>
        <w:t xml:space="preserve">            или физического лица, паспортные данные, ИНН, ОГРН)</w:t>
      </w:r>
    </w:p>
    <w:p w:rsidR="00C00F82" w:rsidRDefault="00C00F82">
      <w:pPr>
        <w:pStyle w:val="ConsPlusNonformat"/>
        <w:jc w:val="both"/>
      </w:pPr>
      <w:r>
        <w:t xml:space="preserve">    Место нахождения заявителя: 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 xml:space="preserve">           (индекс, юридический адрес или адрес местожительства</w:t>
      </w:r>
    </w:p>
    <w:p w:rsidR="00C00F82" w:rsidRDefault="00C00F82">
      <w:pPr>
        <w:pStyle w:val="ConsPlusNonformat"/>
        <w:jc w:val="both"/>
      </w:pPr>
      <w:r>
        <w:t xml:space="preserve">                (почтовый адрес) заявителя, телефон (факс)</w:t>
      </w:r>
    </w:p>
    <w:p w:rsidR="00C00F82" w:rsidRDefault="00C00F82">
      <w:pPr>
        <w:pStyle w:val="ConsPlusNonformat"/>
        <w:jc w:val="both"/>
      </w:pPr>
      <w:r>
        <w:t xml:space="preserve">    Представитель заявителя: ______________________________________________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 xml:space="preserve">   (фамилия, имя, отчество (при наличии), должность, контактный телефон)</w:t>
      </w:r>
    </w:p>
    <w:p w:rsidR="00C00F82" w:rsidRDefault="00C00F82">
      <w:pPr>
        <w:pStyle w:val="ConsPlusNonformat"/>
        <w:jc w:val="both"/>
      </w:pPr>
      <w:r>
        <w:t>просит:</w:t>
      </w:r>
    </w:p>
    <w:p w:rsidR="00C00F82" w:rsidRDefault="00C00F82">
      <w:pPr>
        <w:pStyle w:val="ConsPlusNonformat"/>
        <w:jc w:val="both"/>
      </w:pPr>
      <w:r>
        <w:t xml:space="preserve">    1)   выдать   </w:t>
      </w:r>
      <w:proofErr w:type="gramStart"/>
      <w:r>
        <w:t>разрешение  на</w:t>
      </w:r>
      <w:proofErr w:type="gramEnd"/>
      <w:r>
        <w:t xml:space="preserve">  снос  зеленых  насаждений  на  территории</w:t>
      </w:r>
    </w:p>
    <w:p w:rsidR="00C00F82" w:rsidRDefault="00C00F82">
      <w:pPr>
        <w:pStyle w:val="ConsPlusNonformat"/>
        <w:jc w:val="both"/>
      </w:pPr>
      <w:r>
        <w:t>Петропавловск-</w:t>
      </w:r>
      <w:proofErr w:type="gramStart"/>
      <w:r>
        <w:t>Камчатского  городского</w:t>
      </w:r>
      <w:proofErr w:type="gramEnd"/>
      <w:r>
        <w:t xml:space="preserve"> округа, осуществляемый путем вырубки,</w:t>
      </w:r>
    </w:p>
    <w:p w:rsidR="00C00F82" w:rsidRDefault="00C00F82">
      <w:pPr>
        <w:pStyle w:val="ConsPlusNonformat"/>
        <w:jc w:val="both"/>
      </w:pPr>
      <w:r>
        <w:t>обрезки деревьев и кустарников (нужное подчеркнуть)</w:t>
      </w:r>
    </w:p>
    <w:p w:rsidR="00C00F82" w:rsidRDefault="00C00F82">
      <w:pPr>
        <w:pStyle w:val="ConsPlusNonformat"/>
        <w:jc w:val="both"/>
      </w:pPr>
      <w:r>
        <w:t xml:space="preserve">    2) </w:t>
      </w:r>
      <w:proofErr w:type="gramStart"/>
      <w:r>
        <w:t>продлить  срок</w:t>
      </w:r>
      <w:proofErr w:type="gramEnd"/>
      <w:r>
        <w:t xml:space="preserve">  проведения  работ,  указанный  в  разрешении  N ____</w:t>
      </w:r>
    </w:p>
    <w:p w:rsidR="00C00F82" w:rsidRDefault="00C00F82">
      <w:pPr>
        <w:pStyle w:val="ConsPlusNonformat"/>
        <w:jc w:val="both"/>
      </w:pPr>
      <w:r>
        <w:t>от "___" __________ 20___ г.</w:t>
      </w:r>
    </w:p>
    <w:p w:rsidR="00C00F82" w:rsidRDefault="00C00F82">
      <w:pPr>
        <w:pStyle w:val="ConsPlusNonformat"/>
        <w:jc w:val="both"/>
      </w:pPr>
      <w:r>
        <w:t xml:space="preserve">    Место (места) проведения работ 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 xml:space="preserve">    Обоснование необходимости (причина) проведения работ: 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 xml:space="preserve">    Срок   проведения   </w:t>
      </w:r>
      <w:proofErr w:type="gramStart"/>
      <w:r>
        <w:t xml:space="preserve">работ:   </w:t>
      </w:r>
      <w:proofErr w:type="gramEnd"/>
      <w:r>
        <w:t>с   "___"   ________________    20 ____ г.</w:t>
      </w:r>
    </w:p>
    <w:p w:rsidR="00C00F82" w:rsidRDefault="00C00F82">
      <w:pPr>
        <w:pStyle w:val="ConsPlusNonformat"/>
        <w:jc w:val="both"/>
      </w:pPr>
      <w:r>
        <w:t>по "___" _______________ 20 ____ г.</w:t>
      </w:r>
    </w:p>
    <w:p w:rsidR="00C00F82" w:rsidRDefault="00C00F82">
      <w:pPr>
        <w:pStyle w:val="ConsPlusNonformat"/>
        <w:jc w:val="both"/>
      </w:pPr>
      <w:r>
        <w:t xml:space="preserve">    Изменение сроков проведения работ: ____________________________________</w:t>
      </w:r>
    </w:p>
    <w:p w:rsidR="00C00F82" w:rsidRDefault="00C00F82">
      <w:pPr>
        <w:pStyle w:val="ConsPlusNonformat"/>
        <w:jc w:val="both"/>
      </w:pPr>
      <w:r>
        <w:t xml:space="preserve">    </w:t>
      </w:r>
      <w:proofErr w:type="gramStart"/>
      <w:r>
        <w:t>Обоснование  необходимости</w:t>
      </w:r>
      <w:proofErr w:type="gramEnd"/>
      <w:r>
        <w:t xml:space="preserve"> (причина) изменения сроков проведения работ: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 xml:space="preserve">    К заявлению прилагаются следующие документы: 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 xml:space="preserve">    Заявитель   </w:t>
      </w:r>
      <w:proofErr w:type="gramStart"/>
      <w:r>
        <w:t>подтверждает  подлинность</w:t>
      </w:r>
      <w:proofErr w:type="gramEnd"/>
      <w:r>
        <w:t xml:space="preserve">  и  достоверность  представленных</w:t>
      </w:r>
    </w:p>
    <w:p w:rsidR="00C00F82" w:rsidRDefault="00C00F82">
      <w:pPr>
        <w:pStyle w:val="ConsPlusNonformat"/>
        <w:jc w:val="both"/>
      </w:pPr>
      <w:r>
        <w:t>сведений и документов.</w:t>
      </w:r>
    </w:p>
    <w:p w:rsidR="00C00F82" w:rsidRDefault="00C00F82">
      <w:pPr>
        <w:pStyle w:val="ConsPlusNonformat"/>
        <w:jc w:val="both"/>
      </w:pPr>
      <w:r>
        <w:t xml:space="preserve">    Способ                      направления                     уведомлений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 xml:space="preserve">       (по телефону, по почтовому адресу, адресу электронной почты)</w:t>
      </w:r>
    </w:p>
    <w:p w:rsidR="00C00F82" w:rsidRDefault="00C00F82">
      <w:pPr>
        <w:pStyle w:val="ConsPlusNonformat"/>
        <w:jc w:val="both"/>
      </w:pPr>
      <w:r>
        <w:t xml:space="preserve">    Прошу:</w:t>
      </w:r>
    </w:p>
    <w:p w:rsidR="00C00F82" w:rsidRDefault="00C00F82">
      <w:pPr>
        <w:pStyle w:val="ConsPlusNonformat"/>
        <w:jc w:val="both"/>
      </w:pPr>
      <w:r>
        <w:t>направить разрешение факсом ______________________________________________,</w:t>
      </w:r>
    </w:p>
    <w:p w:rsidR="00C00F82" w:rsidRDefault="00C00F82">
      <w:pPr>
        <w:pStyle w:val="ConsPlusNonformat"/>
        <w:jc w:val="both"/>
      </w:pPr>
      <w:r>
        <w:t>на электронную почту _______________________________ с последующей досылкой</w:t>
      </w:r>
    </w:p>
    <w:p w:rsidR="00C00F82" w:rsidRDefault="00C00F82">
      <w:pPr>
        <w:pStyle w:val="ConsPlusNonformat"/>
        <w:jc w:val="both"/>
      </w:pPr>
      <w:r>
        <w:t>почтой;</w:t>
      </w:r>
    </w:p>
    <w:p w:rsidR="00C00F82" w:rsidRDefault="00C00F82">
      <w:pPr>
        <w:pStyle w:val="ConsPlusNonformat"/>
        <w:jc w:val="both"/>
      </w:pPr>
      <w:r>
        <w:t>выдать разрешение на руки.</w:t>
      </w:r>
    </w:p>
    <w:p w:rsidR="00C00F82" w:rsidRDefault="00C00F82">
      <w:pPr>
        <w:pStyle w:val="ConsPlusNonformat"/>
        <w:jc w:val="both"/>
      </w:pPr>
      <w:r>
        <w:t xml:space="preserve">    Заявитель:</w:t>
      </w:r>
    </w:p>
    <w:p w:rsidR="00C00F82" w:rsidRDefault="00C00F82">
      <w:pPr>
        <w:pStyle w:val="ConsPlusNonformat"/>
        <w:jc w:val="both"/>
      </w:pPr>
      <w:r>
        <w:t>_________________________   __________________________   _________________</w:t>
      </w:r>
    </w:p>
    <w:p w:rsidR="00C00F82" w:rsidRDefault="00C00F82">
      <w:pPr>
        <w:pStyle w:val="ConsPlusNonformat"/>
        <w:jc w:val="both"/>
      </w:pPr>
      <w:r>
        <w:t xml:space="preserve">(для юридического лица -  </w:t>
      </w:r>
      <w:proofErr w:type="gramStart"/>
      <w:r>
        <w:t xml:space="preserve">   (</w:t>
      </w:r>
      <w:proofErr w:type="gramEnd"/>
      <w:r>
        <w:t>фамилия, имя, отчество)        (подпись)</w:t>
      </w:r>
    </w:p>
    <w:p w:rsidR="00C00F82" w:rsidRDefault="00C00F82">
      <w:pPr>
        <w:pStyle w:val="ConsPlusNonformat"/>
        <w:jc w:val="both"/>
      </w:pPr>
      <w:r>
        <w:t xml:space="preserve">      должность)</w:t>
      </w:r>
    </w:p>
    <w:p w:rsidR="00C00F82" w:rsidRDefault="00C00F82">
      <w:pPr>
        <w:pStyle w:val="ConsPlusNonformat"/>
        <w:jc w:val="both"/>
      </w:pPr>
      <w:r>
        <w:t xml:space="preserve">    "____" _____________ 20_____ г.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right"/>
        <w:outlineLvl w:val="1"/>
      </w:pPr>
      <w:r>
        <w:t>Приложение 2</w:t>
      </w:r>
    </w:p>
    <w:p w:rsidR="00C00F82" w:rsidRDefault="00C00F82">
      <w:pPr>
        <w:pStyle w:val="ConsPlusNormal"/>
        <w:jc w:val="right"/>
      </w:pPr>
      <w:r>
        <w:t>к Порядку выдачи разрешения на снос</w:t>
      </w:r>
    </w:p>
    <w:p w:rsidR="00C00F82" w:rsidRDefault="00C00F82">
      <w:pPr>
        <w:pStyle w:val="ConsPlusNormal"/>
        <w:jc w:val="right"/>
      </w:pPr>
      <w:r>
        <w:t>зеленых насаждений на территории</w:t>
      </w:r>
    </w:p>
    <w:p w:rsidR="00C00F82" w:rsidRDefault="00C00F82">
      <w:pPr>
        <w:pStyle w:val="ConsPlusNormal"/>
        <w:jc w:val="right"/>
      </w:pPr>
      <w:r>
        <w:t>Петропавловск-Камчатского</w:t>
      </w:r>
    </w:p>
    <w:p w:rsidR="00C00F82" w:rsidRDefault="00C00F82">
      <w:pPr>
        <w:pStyle w:val="ConsPlusNormal"/>
        <w:jc w:val="right"/>
      </w:pPr>
      <w:r>
        <w:t>городского округа и оплаты их</w:t>
      </w:r>
    </w:p>
    <w:p w:rsidR="00C00F82" w:rsidRDefault="00C00F82">
      <w:pPr>
        <w:pStyle w:val="ConsPlusNormal"/>
        <w:jc w:val="right"/>
      </w:pPr>
      <w:r>
        <w:t>компенсационной стоимости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Title"/>
        <w:jc w:val="center"/>
      </w:pPr>
      <w:bookmarkStart w:id="19" w:name="P295"/>
      <w:bookmarkEnd w:id="19"/>
      <w:r>
        <w:t>АКТ ОБСЛЕДОВАНИЯ ЗЕЛЕНЫХ НАСАЖДЕНИЙ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nformat"/>
        <w:jc w:val="both"/>
      </w:pPr>
      <w:r>
        <w:t xml:space="preserve">    N ________</w:t>
      </w:r>
    </w:p>
    <w:p w:rsidR="00C00F82" w:rsidRDefault="00C00F82">
      <w:pPr>
        <w:pStyle w:val="ConsPlusNonformat"/>
        <w:jc w:val="both"/>
      </w:pPr>
      <w:r>
        <w:t xml:space="preserve">    от "___" _______ 20___ г.      Петропавловск-Камчатский городской округ</w:t>
      </w:r>
    </w:p>
    <w:p w:rsidR="00C00F82" w:rsidRDefault="00C00F82">
      <w:pPr>
        <w:pStyle w:val="ConsPlusNonformat"/>
        <w:jc w:val="both"/>
      </w:pPr>
    </w:p>
    <w:p w:rsidR="00C00F82" w:rsidRDefault="00C00F82">
      <w:pPr>
        <w:pStyle w:val="ConsPlusNonformat"/>
        <w:jc w:val="both"/>
      </w:pPr>
      <w:r>
        <w:t xml:space="preserve">    Представителем    муниципального   казенного   учреждения   "Управление</w:t>
      </w:r>
    </w:p>
    <w:p w:rsidR="00C00F82" w:rsidRDefault="00C00F82">
      <w:pPr>
        <w:pStyle w:val="ConsPlusNonformat"/>
        <w:jc w:val="both"/>
      </w:pPr>
      <w:r>
        <w:t>благоустройства города Петропавловска-Камчатского" 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C00F82" w:rsidRDefault="00C00F82">
      <w:pPr>
        <w:pStyle w:val="ConsPlusNonformat"/>
        <w:jc w:val="both"/>
      </w:pPr>
      <w:r>
        <w:t xml:space="preserve">    в присутствии:</w:t>
      </w:r>
    </w:p>
    <w:p w:rsidR="00C00F82" w:rsidRDefault="00C00F82">
      <w:pPr>
        <w:pStyle w:val="ConsPlusNonformat"/>
        <w:jc w:val="both"/>
      </w:pPr>
      <w:r>
        <w:t xml:space="preserve">    заявителя ________________________________________________;</w:t>
      </w:r>
    </w:p>
    <w:p w:rsidR="00C00F82" w:rsidRDefault="00C00F82">
      <w:pPr>
        <w:pStyle w:val="ConsPlusNonformat"/>
        <w:jc w:val="both"/>
      </w:pPr>
      <w:r>
        <w:t xml:space="preserve">                       (фамилия, имя, отчество)</w:t>
      </w:r>
    </w:p>
    <w:p w:rsidR="00C00F82" w:rsidRDefault="00C00F82">
      <w:pPr>
        <w:pStyle w:val="ConsPlusNonformat"/>
        <w:jc w:val="both"/>
      </w:pPr>
      <w:r>
        <w:t xml:space="preserve">    представителя заявителя __________________________________;</w:t>
      </w:r>
    </w:p>
    <w:p w:rsidR="00C00F82" w:rsidRDefault="00C00F82">
      <w:pPr>
        <w:pStyle w:val="ConsPlusNonformat"/>
        <w:jc w:val="both"/>
      </w:pPr>
      <w:r>
        <w:lastRenderedPageBreak/>
        <w:t xml:space="preserve">                                (фамилия, имя, отчество)</w:t>
      </w:r>
    </w:p>
    <w:p w:rsidR="00C00F82" w:rsidRDefault="00C00F82">
      <w:pPr>
        <w:pStyle w:val="ConsPlusNonformat"/>
        <w:jc w:val="both"/>
      </w:pPr>
      <w:r>
        <w:t xml:space="preserve">    на основании заявления ________________________________________________</w:t>
      </w:r>
    </w:p>
    <w:p w:rsidR="00C00F82" w:rsidRDefault="00C00F82">
      <w:pPr>
        <w:pStyle w:val="ConsPlusNonformat"/>
        <w:jc w:val="both"/>
      </w:pPr>
      <w:r>
        <w:t xml:space="preserve">                           (дата регистрации заявления, наименование либо</w:t>
      </w:r>
    </w:p>
    <w:p w:rsidR="00C00F82" w:rsidRDefault="00C00F82">
      <w:pPr>
        <w:pStyle w:val="ConsPlusNonformat"/>
        <w:jc w:val="both"/>
      </w:pPr>
      <w:r>
        <w:t xml:space="preserve">                                 фамилия, имя, отчество заявителя)</w:t>
      </w:r>
    </w:p>
    <w:p w:rsidR="00C00F82" w:rsidRDefault="00C00F82">
      <w:pPr>
        <w:pStyle w:val="ConsPlusNonformat"/>
        <w:jc w:val="both"/>
      </w:pPr>
      <w:r>
        <w:t>обследованы зеленые насаждения на земельном участке, площадью _____________</w:t>
      </w:r>
    </w:p>
    <w:p w:rsidR="00C00F82" w:rsidRDefault="00C00F82">
      <w:pPr>
        <w:pStyle w:val="ConsPlusNonformat"/>
        <w:jc w:val="both"/>
      </w:pPr>
      <w:r>
        <w:t>гектаров (квадратных метров), расположенном по адресу: 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 xml:space="preserve">                              (адрес объекта)</w:t>
      </w:r>
    </w:p>
    <w:p w:rsidR="00C00F82" w:rsidRDefault="00C00F82">
      <w:pPr>
        <w:pStyle w:val="ConsPlusNonformat"/>
        <w:jc w:val="both"/>
      </w:pPr>
      <w:r>
        <w:t>кадастровый номер земельного участка _________________________________</w:t>
      </w:r>
    </w:p>
    <w:p w:rsidR="00C00F82" w:rsidRDefault="00C00F82">
      <w:pPr>
        <w:pStyle w:val="ConsPlusNonformat"/>
        <w:jc w:val="both"/>
      </w:pPr>
      <w:r>
        <w:t>общей площадью ___________ гектаров (квадратных метров)</w:t>
      </w:r>
    </w:p>
    <w:p w:rsidR="00C00F82" w:rsidRDefault="00C00F82">
      <w:pPr>
        <w:pStyle w:val="ConsPlusNonformat"/>
        <w:jc w:val="both"/>
      </w:pPr>
      <w:r>
        <w:t xml:space="preserve">    В результате установлено, что на обследуемой территории</w:t>
      </w:r>
    </w:p>
    <w:p w:rsidR="00C00F82" w:rsidRDefault="00C00F82">
      <w:pPr>
        <w:pStyle w:val="ConsPlusNonformat"/>
        <w:jc w:val="both"/>
      </w:pPr>
      <w:r>
        <w:t xml:space="preserve">подлежат вырубке __________ штук </w:t>
      </w:r>
      <w:proofErr w:type="gramStart"/>
      <w:r>
        <w:t>деревьев,_</w:t>
      </w:r>
      <w:proofErr w:type="gramEnd"/>
      <w:r>
        <w:t>_______штук кустарников, из них:</w:t>
      </w:r>
    </w:p>
    <w:p w:rsidR="00C00F82" w:rsidRDefault="00C00F82">
      <w:pPr>
        <w:pStyle w:val="ConsPlusNonformat"/>
        <w:jc w:val="both"/>
      </w:pPr>
      <w:r>
        <w:t xml:space="preserve">аварийные или сухие ____________ штук </w:t>
      </w:r>
      <w:proofErr w:type="gramStart"/>
      <w:r>
        <w:t>деревьев,_</w:t>
      </w:r>
      <w:proofErr w:type="gramEnd"/>
      <w:r>
        <w:t>__________штук кустарников,</w:t>
      </w:r>
    </w:p>
    <w:p w:rsidR="00C00F82" w:rsidRDefault="00C00F82">
      <w:pPr>
        <w:pStyle w:val="ConsPlusNonformat"/>
        <w:jc w:val="both"/>
      </w:pPr>
      <w:r>
        <w:t xml:space="preserve">подлежат обрезке _____________ штук </w:t>
      </w:r>
      <w:proofErr w:type="gramStart"/>
      <w:r>
        <w:t>деревьев,_</w:t>
      </w:r>
      <w:proofErr w:type="gramEnd"/>
      <w:r>
        <w:t>____________штук кустарников;</w:t>
      </w:r>
    </w:p>
    <w:p w:rsidR="00C00F82" w:rsidRDefault="00C00F82">
      <w:pPr>
        <w:pStyle w:val="ConsPlusNonformat"/>
        <w:jc w:val="both"/>
      </w:pPr>
      <w:r>
        <w:t>Итого деревьев ____________ штук, кустарников _________ штук.</w:t>
      </w:r>
    </w:p>
    <w:p w:rsidR="00C00F82" w:rsidRDefault="00C00F82">
      <w:pPr>
        <w:pStyle w:val="ConsPlusNonformat"/>
        <w:jc w:val="both"/>
      </w:pPr>
      <w:r>
        <w:t>Примечания: _______________________________________________________________</w:t>
      </w:r>
    </w:p>
    <w:p w:rsidR="00C00F82" w:rsidRDefault="00C00F82">
      <w:pPr>
        <w:pStyle w:val="ConsPlusNonformat"/>
        <w:jc w:val="both"/>
      </w:pPr>
      <w:r>
        <w:t xml:space="preserve">    Акт составил:</w:t>
      </w:r>
    </w:p>
    <w:p w:rsidR="00C00F82" w:rsidRDefault="00C00F82">
      <w:pPr>
        <w:pStyle w:val="ConsPlusNonformat"/>
        <w:jc w:val="both"/>
      </w:pPr>
      <w:r>
        <w:t xml:space="preserve">    Представитель   муниципального    казенного   учреждения    "Управление</w:t>
      </w:r>
    </w:p>
    <w:p w:rsidR="00C00F82" w:rsidRDefault="00C00F82">
      <w:pPr>
        <w:pStyle w:val="ConsPlusNonformat"/>
        <w:jc w:val="both"/>
      </w:pPr>
      <w:r>
        <w:t>благоустройства города Петропавловска-Камчатского" 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C00F82" w:rsidRDefault="00C00F82">
      <w:pPr>
        <w:pStyle w:val="ConsPlusNonformat"/>
        <w:jc w:val="both"/>
      </w:pPr>
      <w:r>
        <w:t xml:space="preserve">    С актом ознакомлен: ___________________________________________________</w:t>
      </w:r>
    </w:p>
    <w:p w:rsidR="00C00F82" w:rsidRDefault="00C00F82">
      <w:pPr>
        <w:pStyle w:val="ConsPlusNonformat"/>
        <w:jc w:val="both"/>
      </w:pPr>
      <w:r>
        <w:t xml:space="preserve">                      (подпись, фамилия, имя, отчество, контактный телефон)</w:t>
      </w:r>
    </w:p>
    <w:p w:rsidR="00C00F82" w:rsidRDefault="00C00F82">
      <w:pPr>
        <w:pStyle w:val="ConsPlusNonformat"/>
        <w:jc w:val="both"/>
      </w:pPr>
    </w:p>
    <w:p w:rsidR="00C00F82" w:rsidRDefault="00C00F82">
      <w:pPr>
        <w:pStyle w:val="ConsPlusNonformat"/>
        <w:jc w:val="both"/>
      </w:pPr>
      <w:r>
        <w:t>Замечания к Акту __________________________________________________________</w:t>
      </w:r>
    </w:p>
    <w:p w:rsidR="00C00F82" w:rsidRDefault="00C00F82">
      <w:pPr>
        <w:pStyle w:val="ConsPlusNonformat"/>
        <w:jc w:val="both"/>
      </w:pPr>
      <w:r>
        <w:t xml:space="preserve">                   (содержание замечаний либо указание на их отсутствие)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right"/>
        <w:outlineLvl w:val="1"/>
      </w:pPr>
      <w:r>
        <w:t>Приложение 3</w:t>
      </w:r>
    </w:p>
    <w:p w:rsidR="00C00F82" w:rsidRDefault="00C00F82">
      <w:pPr>
        <w:pStyle w:val="ConsPlusNormal"/>
        <w:jc w:val="right"/>
      </w:pPr>
      <w:r>
        <w:t>к Порядку выдачи разрешения на снос</w:t>
      </w:r>
    </w:p>
    <w:p w:rsidR="00C00F82" w:rsidRDefault="00C00F82">
      <w:pPr>
        <w:pStyle w:val="ConsPlusNormal"/>
        <w:jc w:val="right"/>
      </w:pPr>
      <w:r>
        <w:t>зеленых насаждений на территории</w:t>
      </w:r>
    </w:p>
    <w:p w:rsidR="00C00F82" w:rsidRDefault="00C00F82">
      <w:pPr>
        <w:pStyle w:val="ConsPlusNormal"/>
        <w:jc w:val="right"/>
      </w:pPr>
      <w:r>
        <w:t>Петропавловск-Камчатского</w:t>
      </w:r>
    </w:p>
    <w:p w:rsidR="00C00F82" w:rsidRDefault="00C00F82">
      <w:pPr>
        <w:pStyle w:val="ConsPlusNormal"/>
        <w:jc w:val="right"/>
      </w:pPr>
      <w:r>
        <w:t>городского округа и оплаты их</w:t>
      </w:r>
    </w:p>
    <w:p w:rsidR="00C00F82" w:rsidRDefault="00C00F82">
      <w:pPr>
        <w:pStyle w:val="ConsPlusNormal"/>
        <w:jc w:val="right"/>
      </w:pPr>
      <w:r>
        <w:t>компенсационной стоимости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Title"/>
        <w:jc w:val="center"/>
      </w:pPr>
      <w:bookmarkStart w:id="20" w:name="P349"/>
      <w:bookmarkEnd w:id="20"/>
      <w:r>
        <w:t>ФОТОТАБЛИЦА</w:t>
      </w:r>
    </w:p>
    <w:p w:rsidR="00C00F82" w:rsidRDefault="00C00F82">
      <w:pPr>
        <w:pStyle w:val="ConsPlusTitle"/>
        <w:jc w:val="center"/>
      </w:pPr>
      <w:r>
        <w:t>ПРИЛОЖЕНИЕ К АКТУ ОБСЛЕДОВАНИЯ ЗЕЛЕННЫХ НАСАЖДЕНИЙ</w:t>
      </w:r>
    </w:p>
    <w:p w:rsidR="00C00F82" w:rsidRDefault="00C00F82">
      <w:pPr>
        <w:pStyle w:val="ConsPlusNormal"/>
        <w:spacing w:before="220"/>
        <w:jc w:val="center"/>
      </w:pPr>
      <w:r>
        <w:t>N _________ от "__" ____________________ 20__ г.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┌──────────────────────────────────────────────────────────────────────┐</w:t>
      </w:r>
    </w:p>
    <w:p w:rsidR="00C00F82" w:rsidRDefault="00C00F82">
      <w:pPr>
        <w:pStyle w:val="ConsPlusNonformat"/>
        <w:jc w:val="both"/>
      </w:pPr>
      <w:r>
        <w:t xml:space="preserve">  │                                                                      │</w:t>
      </w:r>
    </w:p>
    <w:p w:rsidR="00C00F82" w:rsidRDefault="00C00F82">
      <w:pPr>
        <w:pStyle w:val="ConsPlusNonformat"/>
        <w:jc w:val="both"/>
      </w:pPr>
      <w:r>
        <w:t xml:space="preserve">  │                                                                      │</w:t>
      </w:r>
    </w:p>
    <w:p w:rsidR="00C00F82" w:rsidRDefault="00C00F82">
      <w:pPr>
        <w:pStyle w:val="ConsPlusNonformat"/>
        <w:jc w:val="both"/>
      </w:pPr>
      <w:r>
        <w:t xml:space="preserve">  │                                                                      │</w:t>
      </w:r>
    </w:p>
    <w:p w:rsidR="00C00F82" w:rsidRDefault="00C00F82">
      <w:pPr>
        <w:pStyle w:val="ConsPlusNonformat"/>
        <w:jc w:val="both"/>
      </w:pPr>
      <w:r>
        <w:t xml:space="preserve">  │                                                                      │</w:t>
      </w:r>
    </w:p>
    <w:p w:rsidR="00C00F82" w:rsidRDefault="00C00F82">
      <w:pPr>
        <w:pStyle w:val="ConsPlusNonformat"/>
        <w:jc w:val="both"/>
      </w:pPr>
      <w:r>
        <w:t xml:space="preserve">  │                                                                      │</w:t>
      </w:r>
    </w:p>
    <w:p w:rsidR="00C00F82" w:rsidRDefault="00C00F82">
      <w:pPr>
        <w:pStyle w:val="ConsPlusNonformat"/>
        <w:jc w:val="both"/>
      </w:pPr>
      <w:r>
        <w:t xml:space="preserve">  │                        МЕСТО ДЛЯ ФОТОГРАФИИ                          │</w:t>
      </w:r>
    </w:p>
    <w:p w:rsidR="00C00F82" w:rsidRDefault="00C00F82">
      <w:pPr>
        <w:pStyle w:val="ConsPlusNonformat"/>
        <w:jc w:val="both"/>
      </w:pPr>
      <w:r>
        <w:t xml:space="preserve">  │                                                                      │</w:t>
      </w:r>
    </w:p>
    <w:p w:rsidR="00C00F82" w:rsidRDefault="00C00F82">
      <w:pPr>
        <w:pStyle w:val="ConsPlusNonformat"/>
        <w:jc w:val="both"/>
      </w:pPr>
      <w:r>
        <w:t xml:space="preserve">  │                                                                      │</w:t>
      </w:r>
    </w:p>
    <w:p w:rsidR="00C00F82" w:rsidRDefault="00C00F82">
      <w:pPr>
        <w:pStyle w:val="ConsPlusNonformat"/>
        <w:jc w:val="both"/>
      </w:pPr>
      <w:r>
        <w:t xml:space="preserve">  │                                                                      │</w:t>
      </w:r>
    </w:p>
    <w:p w:rsidR="00C00F82" w:rsidRDefault="00C00F82">
      <w:pPr>
        <w:pStyle w:val="ConsPlusNonformat"/>
        <w:jc w:val="both"/>
      </w:pPr>
      <w:r>
        <w:t xml:space="preserve">  │                                                                      │</w:t>
      </w:r>
    </w:p>
    <w:p w:rsidR="00C00F82" w:rsidRDefault="00C00F82">
      <w:pPr>
        <w:pStyle w:val="ConsPlusNonformat"/>
        <w:jc w:val="both"/>
      </w:pPr>
      <w:r>
        <w:t xml:space="preserve">  │                                                                      │</w:t>
      </w:r>
    </w:p>
    <w:p w:rsidR="00C00F82" w:rsidRDefault="00C00F82">
      <w:pPr>
        <w:pStyle w:val="ConsPlusNonformat"/>
        <w:jc w:val="both"/>
      </w:pPr>
      <w:r>
        <w:t xml:space="preserve">  └──────────────────────────────────────────────────────────────────────┘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center"/>
      </w:pPr>
      <w:r>
        <w:t>Фото N ______.</w:t>
      </w:r>
    </w:p>
    <w:p w:rsidR="00C00F82" w:rsidRDefault="00C00F82">
      <w:pPr>
        <w:pStyle w:val="ConsPlusNormal"/>
        <w:jc w:val="center"/>
      </w:pPr>
      <w:r>
        <w:lastRenderedPageBreak/>
        <w:t>Краткая характеристика, местоположение</w:t>
      </w:r>
    </w:p>
    <w:p w:rsidR="00C00F82" w:rsidRDefault="00C00F82">
      <w:pPr>
        <w:pStyle w:val="ConsPlusNormal"/>
        <w:jc w:val="center"/>
      </w:pPr>
      <w:r>
        <w:t>(географическая привязка), дата съемки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nformat"/>
        <w:jc w:val="both"/>
      </w:pPr>
      <w:r>
        <w:t xml:space="preserve">    Фотографирование производилось: 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 xml:space="preserve">     (указывается марка, идентификационные параметры фотоаппарата)</w:t>
      </w:r>
    </w:p>
    <w:p w:rsidR="00C00F82" w:rsidRDefault="00C00F82">
      <w:pPr>
        <w:pStyle w:val="ConsPlusNonformat"/>
        <w:jc w:val="both"/>
      </w:pPr>
    </w:p>
    <w:p w:rsidR="00C00F82" w:rsidRDefault="00C00F82">
      <w:pPr>
        <w:pStyle w:val="ConsPlusNonformat"/>
        <w:jc w:val="both"/>
      </w:pPr>
      <w:r>
        <w:t xml:space="preserve">    Составил представитель муниципального казенного </w:t>
      </w:r>
      <w:proofErr w:type="gramStart"/>
      <w:r>
        <w:t>учреждения  "</w:t>
      </w:r>
      <w:proofErr w:type="gramEnd"/>
      <w:r>
        <w:t>Управление</w:t>
      </w:r>
    </w:p>
    <w:p w:rsidR="00C00F82" w:rsidRDefault="00C00F82">
      <w:pPr>
        <w:pStyle w:val="ConsPlusNonformat"/>
        <w:jc w:val="both"/>
      </w:pPr>
      <w:r>
        <w:t>благоустройства города Петропавловска-Камчатского" 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C00F82" w:rsidRDefault="00C00F82">
      <w:pPr>
        <w:pStyle w:val="ConsPlusNonformat"/>
        <w:jc w:val="both"/>
      </w:pPr>
    </w:p>
    <w:p w:rsidR="00C00F82" w:rsidRDefault="00C00F82">
      <w:pPr>
        <w:pStyle w:val="ConsPlusNonformat"/>
        <w:jc w:val="both"/>
      </w:pPr>
      <w:r>
        <w:t>"___" ____________ 20 _ г.                                _________________</w:t>
      </w:r>
    </w:p>
    <w:p w:rsidR="00C00F82" w:rsidRDefault="00C00F82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right"/>
        <w:outlineLvl w:val="1"/>
      </w:pPr>
      <w:r>
        <w:t>Приложение 4</w:t>
      </w:r>
    </w:p>
    <w:p w:rsidR="00C00F82" w:rsidRDefault="00C00F82">
      <w:pPr>
        <w:pStyle w:val="ConsPlusNormal"/>
        <w:jc w:val="right"/>
      </w:pPr>
      <w:r>
        <w:t>к Порядку выдачи разрешения на снос</w:t>
      </w:r>
    </w:p>
    <w:p w:rsidR="00C00F82" w:rsidRDefault="00C00F82">
      <w:pPr>
        <w:pStyle w:val="ConsPlusNormal"/>
        <w:jc w:val="right"/>
      </w:pPr>
      <w:r>
        <w:t>зеленых насаждений на территории</w:t>
      </w:r>
    </w:p>
    <w:p w:rsidR="00C00F82" w:rsidRDefault="00C00F82">
      <w:pPr>
        <w:pStyle w:val="ConsPlusNormal"/>
        <w:jc w:val="right"/>
      </w:pPr>
      <w:r>
        <w:t>Петропавловск-Камчатского</w:t>
      </w:r>
    </w:p>
    <w:p w:rsidR="00C00F82" w:rsidRDefault="00C00F82">
      <w:pPr>
        <w:pStyle w:val="ConsPlusNormal"/>
        <w:jc w:val="right"/>
      </w:pPr>
      <w:r>
        <w:t>городского округа и оплаты их</w:t>
      </w:r>
    </w:p>
    <w:p w:rsidR="00C00F82" w:rsidRDefault="00C00F82">
      <w:pPr>
        <w:pStyle w:val="ConsPlusNormal"/>
        <w:jc w:val="right"/>
      </w:pPr>
      <w:r>
        <w:t>компенсационной стоимости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Title"/>
        <w:jc w:val="center"/>
      </w:pPr>
      <w:bookmarkStart w:id="21" w:name="P394"/>
      <w:bookmarkEnd w:id="21"/>
      <w:r>
        <w:t>РАЗРЕШЕНИЕ НА СНОС ЗЕЛЕНЫХ НАСАЖДЕНИЙ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nformat"/>
        <w:jc w:val="both"/>
      </w:pPr>
      <w:r>
        <w:t xml:space="preserve">    г. Петропавловск-Камчатский                   от _____________ N ______</w:t>
      </w:r>
    </w:p>
    <w:p w:rsidR="00C00F82" w:rsidRDefault="00C00F82">
      <w:pPr>
        <w:pStyle w:val="ConsPlusNonformat"/>
        <w:jc w:val="both"/>
      </w:pPr>
    </w:p>
    <w:p w:rsidR="00C00F82" w:rsidRDefault="00C00F82">
      <w:pPr>
        <w:pStyle w:val="ConsPlusNonformat"/>
        <w:jc w:val="both"/>
      </w:pPr>
      <w:r>
        <w:t xml:space="preserve">    В соответствии с заявлением 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 xml:space="preserve">    На основании акта обследования зеленых насаждений от __________</w:t>
      </w:r>
    </w:p>
    <w:p w:rsidR="00C00F82" w:rsidRDefault="00C00F82">
      <w:pPr>
        <w:pStyle w:val="ConsPlusNonformat"/>
        <w:jc w:val="both"/>
      </w:pPr>
      <w:r>
        <w:t xml:space="preserve">    Разрешается: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 xml:space="preserve">                           (вид работ, адрес)</w:t>
      </w:r>
    </w:p>
    <w:p w:rsidR="00C00F82" w:rsidRDefault="00C00F82">
      <w:pPr>
        <w:pStyle w:val="ConsPlusNonformat"/>
        <w:jc w:val="both"/>
      </w:pPr>
      <w:r>
        <w:t xml:space="preserve">    вырубить: деревьев _______________________________________________ штук</w:t>
      </w:r>
    </w:p>
    <w:p w:rsidR="00C00F82" w:rsidRDefault="00C00F82">
      <w:pPr>
        <w:pStyle w:val="ConsPlusNonformat"/>
        <w:jc w:val="both"/>
      </w:pPr>
      <w:r>
        <w:t xml:space="preserve">    кустарников ______________________________________________________ штук</w:t>
      </w:r>
    </w:p>
    <w:p w:rsidR="00C00F82" w:rsidRDefault="00C00F82">
      <w:pPr>
        <w:pStyle w:val="ConsPlusNonformat"/>
        <w:jc w:val="both"/>
      </w:pPr>
      <w:r>
        <w:t xml:space="preserve">    обрезать: деревьев _______________________________________________ штук</w:t>
      </w:r>
    </w:p>
    <w:p w:rsidR="00C00F82" w:rsidRDefault="00C00F82">
      <w:pPr>
        <w:pStyle w:val="ConsPlusNonformat"/>
        <w:jc w:val="both"/>
      </w:pPr>
      <w:r>
        <w:t xml:space="preserve">    кустарников ______________________________________________________ штук</w:t>
      </w:r>
    </w:p>
    <w:p w:rsidR="00C00F82" w:rsidRDefault="00C00F82">
      <w:pPr>
        <w:pStyle w:val="ConsPlusNonformat"/>
        <w:jc w:val="both"/>
      </w:pPr>
      <w:r>
        <w:t xml:space="preserve">    Порубочные остатки вывезти в течение __________ дней.</w:t>
      </w:r>
    </w:p>
    <w:p w:rsidR="00C00F82" w:rsidRDefault="00C00F82">
      <w:pPr>
        <w:pStyle w:val="ConsPlusNonformat"/>
        <w:jc w:val="both"/>
      </w:pPr>
      <w:r>
        <w:t xml:space="preserve">    </w:t>
      </w:r>
      <w:proofErr w:type="gramStart"/>
      <w:r>
        <w:t>Сжигание  и</w:t>
      </w:r>
      <w:proofErr w:type="gramEnd"/>
      <w:r>
        <w:t xml:space="preserve">  складирование порубочных остатков на контейнерные площадки</w:t>
      </w:r>
    </w:p>
    <w:p w:rsidR="00C00F82" w:rsidRDefault="00C00F82">
      <w:pPr>
        <w:pStyle w:val="ConsPlusNonformat"/>
        <w:jc w:val="both"/>
      </w:pPr>
      <w:r>
        <w:t xml:space="preserve">    ЗАПРЕЩЕНО!</w:t>
      </w:r>
    </w:p>
    <w:p w:rsidR="00C00F82" w:rsidRDefault="00C00F82">
      <w:pPr>
        <w:pStyle w:val="ConsPlusNonformat"/>
        <w:jc w:val="both"/>
      </w:pPr>
      <w:r>
        <w:t xml:space="preserve">    Малоценная поросль на территории ___________ квадратных метров подлежит</w:t>
      </w:r>
    </w:p>
    <w:p w:rsidR="00C00F82" w:rsidRDefault="00C00F82">
      <w:pPr>
        <w:pStyle w:val="ConsPlusNonformat"/>
        <w:jc w:val="both"/>
      </w:pPr>
      <w:r>
        <w:t>вырубке.</w:t>
      </w:r>
    </w:p>
    <w:p w:rsidR="00C00F82" w:rsidRDefault="00C00F82">
      <w:pPr>
        <w:pStyle w:val="ConsPlusNonformat"/>
        <w:jc w:val="both"/>
      </w:pPr>
      <w:r>
        <w:t xml:space="preserve">    Срок действия разрешения ______________________________________________</w:t>
      </w:r>
    </w:p>
    <w:p w:rsidR="00C00F82" w:rsidRDefault="00C00F82">
      <w:pPr>
        <w:pStyle w:val="ConsPlusNonformat"/>
        <w:jc w:val="both"/>
      </w:pPr>
      <w:r>
        <w:t xml:space="preserve">    _______________________________ ___________ ________________________</w:t>
      </w:r>
    </w:p>
    <w:p w:rsidR="00C00F82" w:rsidRDefault="00C00F82">
      <w:pPr>
        <w:pStyle w:val="ConsPlusNonformat"/>
        <w:jc w:val="both"/>
      </w:pPr>
      <w:r>
        <w:t xml:space="preserve">    (должность уполномоченного </w:t>
      </w:r>
      <w:proofErr w:type="gramStart"/>
      <w:r>
        <w:t>лица  (</w:t>
      </w:r>
      <w:proofErr w:type="gramEnd"/>
      <w:r>
        <w:t>подпись)    (расшифровка подписи)</w:t>
      </w:r>
    </w:p>
    <w:p w:rsidR="00C00F82" w:rsidRDefault="00C00F82">
      <w:pPr>
        <w:pStyle w:val="ConsPlusNonformat"/>
        <w:jc w:val="both"/>
      </w:pPr>
      <w:r>
        <w:t xml:space="preserve">    органа, осуществляющего выдачу</w:t>
      </w:r>
    </w:p>
    <w:p w:rsidR="00C00F82" w:rsidRDefault="00C00F82">
      <w:pPr>
        <w:pStyle w:val="ConsPlusNonformat"/>
        <w:jc w:val="both"/>
      </w:pPr>
      <w:r>
        <w:t xml:space="preserve">            разрешения)</w:t>
      </w:r>
    </w:p>
    <w:p w:rsidR="00C00F82" w:rsidRDefault="00C00F82">
      <w:pPr>
        <w:pStyle w:val="ConsPlusNonformat"/>
        <w:jc w:val="both"/>
      </w:pPr>
      <w:r>
        <w:t xml:space="preserve">    М.П.</w:t>
      </w:r>
    </w:p>
    <w:p w:rsidR="00C00F82" w:rsidRDefault="00C00F82">
      <w:pPr>
        <w:pStyle w:val="ConsPlusNonformat"/>
        <w:jc w:val="both"/>
      </w:pPr>
    </w:p>
    <w:p w:rsidR="00C00F82" w:rsidRDefault="00C00F82">
      <w:pPr>
        <w:pStyle w:val="ConsPlusNonformat"/>
        <w:jc w:val="both"/>
      </w:pPr>
      <w:r>
        <w:t xml:space="preserve">    Разрешение получил: ___________________________________________________</w:t>
      </w:r>
    </w:p>
    <w:p w:rsidR="00C00F82" w:rsidRDefault="00C00F82">
      <w:pPr>
        <w:pStyle w:val="ConsPlusNonformat"/>
        <w:jc w:val="both"/>
      </w:pPr>
      <w:r>
        <w:t xml:space="preserve">                              (должность, фамилия, имя, отчество,</w:t>
      </w:r>
    </w:p>
    <w:p w:rsidR="00C00F82" w:rsidRDefault="00C00F82">
      <w:pPr>
        <w:pStyle w:val="ConsPlusNonformat"/>
        <w:jc w:val="both"/>
      </w:pPr>
      <w:r>
        <w:t xml:space="preserve">                                    телефон, подпись, дата)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right"/>
        <w:outlineLvl w:val="1"/>
      </w:pPr>
      <w:r>
        <w:lastRenderedPageBreak/>
        <w:t>Приложение 5</w:t>
      </w:r>
    </w:p>
    <w:p w:rsidR="00C00F82" w:rsidRDefault="00C00F82">
      <w:pPr>
        <w:pStyle w:val="ConsPlusNormal"/>
        <w:jc w:val="right"/>
      </w:pPr>
      <w:r>
        <w:t>к Порядку выдачи разрешения на снос</w:t>
      </w:r>
    </w:p>
    <w:p w:rsidR="00C00F82" w:rsidRDefault="00C00F82">
      <w:pPr>
        <w:pStyle w:val="ConsPlusNormal"/>
        <w:jc w:val="right"/>
      </w:pPr>
      <w:r>
        <w:t>зеленых насаждений на территории</w:t>
      </w:r>
    </w:p>
    <w:p w:rsidR="00C00F82" w:rsidRDefault="00C00F82">
      <w:pPr>
        <w:pStyle w:val="ConsPlusNormal"/>
        <w:jc w:val="right"/>
      </w:pPr>
      <w:r>
        <w:t>Петропавловск-Камчатского</w:t>
      </w:r>
    </w:p>
    <w:p w:rsidR="00C00F82" w:rsidRDefault="00C00F82">
      <w:pPr>
        <w:pStyle w:val="ConsPlusNormal"/>
        <w:jc w:val="right"/>
      </w:pPr>
      <w:r>
        <w:t>городского округа и оплаты их</w:t>
      </w:r>
    </w:p>
    <w:p w:rsidR="00C00F82" w:rsidRDefault="00C00F82">
      <w:pPr>
        <w:pStyle w:val="ConsPlusNormal"/>
        <w:jc w:val="right"/>
      </w:pPr>
      <w:r>
        <w:t>компенсационной стоимости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Title"/>
        <w:jc w:val="center"/>
      </w:pPr>
      <w:bookmarkStart w:id="22" w:name="P435"/>
      <w:bookmarkEnd w:id="22"/>
      <w:r>
        <w:t xml:space="preserve">ПЕРЕЧЕТНАЯ ВЕДОМОСТЬ ДЕРЕВЬЕВ И КУСТАРНИКОВ </w:t>
      </w:r>
      <w:hyperlink w:anchor="P596" w:history="1">
        <w:r>
          <w:rPr>
            <w:color w:val="0000FF"/>
          </w:rPr>
          <w:t>&lt;1&gt;</w:t>
        </w:r>
      </w:hyperlink>
    </w:p>
    <w:p w:rsidR="00C00F82" w:rsidRDefault="00C00F82">
      <w:pPr>
        <w:pStyle w:val="ConsPlusNormal"/>
        <w:jc w:val="both"/>
      </w:pPr>
    </w:p>
    <w:p w:rsidR="00C00F82" w:rsidRDefault="00C00F82">
      <w:pPr>
        <w:sectPr w:rsidR="00C00F82" w:rsidSect="00DB1E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985"/>
        <w:gridCol w:w="1701"/>
        <w:gridCol w:w="1701"/>
        <w:gridCol w:w="1134"/>
      </w:tblGrid>
      <w:tr w:rsidR="00C00F82">
        <w:tc>
          <w:tcPr>
            <w:tcW w:w="2127" w:type="dxa"/>
            <w:vMerge w:val="restart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275" w:type="dxa"/>
            <w:vMerge w:val="restart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5387" w:type="dxa"/>
            <w:gridSpan w:val="3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Количество, подлежащее:</w:t>
            </w:r>
          </w:p>
        </w:tc>
        <w:tc>
          <w:tcPr>
            <w:tcW w:w="1134" w:type="dxa"/>
            <w:vMerge w:val="restart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всего</w:t>
            </w:r>
          </w:p>
        </w:tc>
      </w:tr>
      <w:tr w:rsidR="00C00F82">
        <w:tc>
          <w:tcPr>
            <w:tcW w:w="2127" w:type="dxa"/>
            <w:vMerge/>
          </w:tcPr>
          <w:p w:rsidR="00C00F82" w:rsidRDefault="00C00F82"/>
        </w:tc>
        <w:tc>
          <w:tcPr>
            <w:tcW w:w="1275" w:type="dxa"/>
            <w:vMerge/>
          </w:tcPr>
          <w:p w:rsidR="00C00F82" w:rsidRDefault="00C00F82"/>
        </w:tc>
        <w:tc>
          <w:tcPr>
            <w:tcW w:w="3686" w:type="dxa"/>
            <w:gridSpan w:val="2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вырубке</w:t>
            </w: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обрезке</w:t>
            </w:r>
          </w:p>
        </w:tc>
        <w:tc>
          <w:tcPr>
            <w:tcW w:w="1134" w:type="dxa"/>
            <w:vMerge/>
          </w:tcPr>
          <w:p w:rsidR="00C00F82" w:rsidRDefault="00C00F82"/>
        </w:tc>
      </w:tr>
      <w:tr w:rsidR="00C00F82">
        <w:tc>
          <w:tcPr>
            <w:tcW w:w="2127" w:type="dxa"/>
            <w:vMerge/>
          </w:tcPr>
          <w:p w:rsidR="00C00F82" w:rsidRDefault="00C00F82"/>
        </w:tc>
        <w:tc>
          <w:tcPr>
            <w:tcW w:w="1275" w:type="dxa"/>
            <w:vMerge/>
          </w:tcPr>
          <w:p w:rsidR="00C00F82" w:rsidRDefault="00C00F82"/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аварийные или сухие</w:t>
            </w: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9923" w:type="dxa"/>
            <w:gridSpan w:val="6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1. Деревья лиственные и хвойные всех пород искусственного и естественного происхождения</w:t>
            </w:r>
          </w:p>
        </w:tc>
      </w:tr>
      <w:tr w:rsidR="00C00F82">
        <w:tc>
          <w:tcPr>
            <w:tcW w:w="2127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Ступень толщины на высоте 130 сантиметров от земли</w:t>
            </w:r>
          </w:p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2127" w:type="dxa"/>
            <w:vMerge w:val="restart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6,1 - 10 сантиметров</w:t>
            </w:r>
          </w:p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2127" w:type="dxa"/>
            <w:vMerge/>
          </w:tcPr>
          <w:p w:rsidR="00C00F82" w:rsidRDefault="00C00F82"/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2127" w:type="dxa"/>
            <w:vMerge/>
          </w:tcPr>
          <w:p w:rsidR="00C00F82" w:rsidRDefault="00C00F82"/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2127" w:type="dxa"/>
            <w:vMerge/>
          </w:tcPr>
          <w:p w:rsidR="00C00F82" w:rsidRDefault="00C00F82"/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2127" w:type="dxa"/>
            <w:vMerge w:val="restart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10,1 - 14 сантиметров</w:t>
            </w:r>
          </w:p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2127" w:type="dxa"/>
            <w:vMerge/>
          </w:tcPr>
          <w:p w:rsidR="00C00F82" w:rsidRDefault="00C00F82"/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2127" w:type="dxa"/>
            <w:vMerge/>
          </w:tcPr>
          <w:p w:rsidR="00C00F82" w:rsidRDefault="00C00F82"/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2127" w:type="dxa"/>
            <w:vMerge/>
          </w:tcPr>
          <w:p w:rsidR="00C00F82" w:rsidRDefault="00C00F82"/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2127" w:type="dxa"/>
            <w:vMerge w:val="restart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14,1 - 18 сантиметров</w:t>
            </w:r>
          </w:p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2127" w:type="dxa"/>
            <w:vMerge/>
          </w:tcPr>
          <w:p w:rsidR="00C00F82" w:rsidRDefault="00C00F82"/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2127" w:type="dxa"/>
            <w:vMerge/>
          </w:tcPr>
          <w:p w:rsidR="00C00F82" w:rsidRDefault="00C00F82"/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2127" w:type="dxa"/>
            <w:vMerge/>
          </w:tcPr>
          <w:p w:rsidR="00C00F82" w:rsidRDefault="00C00F82"/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2127" w:type="dxa"/>
            <w:vMerge w:val="restart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lastRenderedPageBreak/>
              <w:t>более 18 сантиметров</w:t>
            </w:r>
          </w:p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2127" w:type="dxa"/>
            <w:vMerge/>
          </w:tcPr>
          <w:p w:rsidR="00C00F82" w:rsidRDefault="00C00F82"/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2127" w:type="dxa"/>
            <w:vMerge/>
          </w:tcPr>
          <w:p w:rsidR="00C00F82" w:rsidRDefault="00C00F82"/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2127" w:type="dxa"/>
            <w:vMerge/>
          </w:tcPr>
          <w:p w:rsidR="00C00F82" w:rsidRDefault="00C00F82"/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3402" w:type="dxa"/>
            <w:gridSpan w:val="2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ИТОГО деревьев:</w:t>
            </w: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9923" w:type="dxa"/>
            <w:gridSpan w:val="6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2. Кустарники</w:t>
            </w:r>
          </w:p>
        </w:tc>
      </w:tr>
      <w:tr w:rsidR="00C00F82">
        <w:tc>
          <w:tcPr>
            <w:tcW w:w="2127" w:type="dxa"/>
            <w:vMerge w:val="restart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Н =</w:t>
            </w:r>
          </w:p>
          <w:p w:rsidR="00C00F82" w:rsidRDefault="00C00F82">
            <w:pPr>
              <w:pStyle w:val="ConsPlusNormal"/>
              <w:jc w:val="center"/>
            </w:pPr>
            <w:r>
              <w:t>0,5 - 1,0 метров</w:t>
            </w:r>
          </w:p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2127" w:type="dxa"/>
            <w:vMerge/>
          </w:tcPr>
          <w:p w:rsidR="00C00F82" w:rsidRDefault="00C00F82"/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2127" w:type="dxa"/>
            <w:vMerge/>
          </w:tcPr>
          <w:p w:rsidR="00C00F82" w:rsidRDefault="00C00F82"/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2127" w:type="dxa"/>
            <w:vMerge/>
          </w:tcPr>
          <w:p w:rsidR="00C00F82" w:rsidRDefault="00C00F82"/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2127" w:type="dxa"/>
            <w:vMerge w:val="restart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Н &gt; 1,0 метров</w:t>
            </w:r>
          </w:p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2127" w:type="dxa"/>
            <w:vMerge/>
          </w:tcPr>
          <w:p w:rsidR="00C00F82" w:rsidRDefault="00C00F82"/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2127" w:type="dxa"/>
            <w:vMerge/>
          </w:tcPr>
          <w:p w:rsidR="00C00F82" w:rsidRDefault="00C00F82"/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2127" w:type="dxa"/>
            <w:vMerge/>
          </w:tcPr>
          <w:p w:rsidR="00C00F82" w:rsidRDefault="00C00F82"/>
        </w:tc>
        <w:tc>
          <w:tcPr>
            <w:tcW w:w="127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3402" w:type="dxa"/>
            <w:gridSpan w:val="2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ИТОГО кустарников:</w:t>
            </w:r>
          </w:p>
        </w:tc>
        <w:tc>
          <w:tcPr>
            <w:tcW w:w="1985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00F82" w:rsidRDefault="00C00F82">
            <w:pPr>
              <w:pStyle w:val="ConsPlusNormal"/>
            </w:pPr>
          </w:p>
        </w:tc>
      </w:tr>
    </w:tbl>
    <w:p w:rsidR="00C00F82" w:rsidRDefault="00C00F82">
      <w:pPr>
        <w:sectPr w:rsidR="00C00F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ind w:firstLine="540"/>
        <w:jc w:val="both"/>
      </w:pPr>
      <w:r>
        <w:t>--------------------------------</w:t>
      </w:r>
    </w:p>
    <w:p w:rsidR="00C00F82" w:rsidRDefault="00C00F8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00F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F82" w:rsidRDefault="00C00F8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00F82" w:rsidRDefault="00C00F82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</w:tr>
    </w:tbl>
    <w:p w:rsidR="00C00F82" w:rsidRDefault="00C00F82">
      <w:pPr>
        <w:pStyle w:val="ConsPlusNormal"/>
        <w:spacing w:before="280"/>
        <w:ind w:firstLine="540"/>
        <w:jc w:val="both"/>
      </w:pPr>
      <w:bookmarkStart w:id="23" w:name="P596"/>
      <w:bookmarkEnd w:id="23"/>
      <w:r>
        <w:t>&lt;1&gt; Дерево, имеющее несколько стволов, считается как одно дерево по набольшему диаметру ствола в коре на высоте 130 сантиметров от земли.</w:t>
      </w:r>
    </w:p>
    <w:p w:rsidR="00C00F82" w:rsidRDefault="00C00F82">
      <w:pPr>
        <w:pStyle w:val="ConsPlusNormal"/>
        <w:spacing w:before="220"/>
        <w:ind w:firstLine="540"/>
        <w:jc w:val="both"/>
      </w:pPr>
      <w:r>
        <w:t>При вырубке аварийных или сухих деревьев (кустарников), а также при обрезке плата за снос зеленых насаждений не взимается.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right"/>
        <w:outlineLvl w:val="1"/>
      </w:pPr>
      <w:r>
        <w:t>Приложение 6</w:t>
      </w:r>
    </w:p>
    <w:p w:rsidR="00C00F82" w:rsidRDefault="00C00F82">
      <w:pPr>
        <w:pStyle w:val="ConsPlusNormal"/>
        <w:jc w:val="right"/>
      </w:pPr>
      <w:r>
        <w:t>к Порядку выдачи разрешения на снос</w:t>
      </w:r>
    </w:p>
    <w:p w:rsidR="00C00F82" w:rsidRDefault="00C00F82">
      <w:pPr>
        <w:pStyle w:val="ConsPlusNormal"/>
        <w:jc w:val="right"/>
      </w:pPr>
      <w:r>
        <w:t>зеленых насаждений на территории</w:t>
      </w:r>
    </w:p>
    <w:p w:rsidR="00C00F82" w:rsidRDefault="00C00F82">
      <w:pPr>
        <w:pStyle w:val="ConsPlusNormal"/>
        <w:jc w:val="right"/>
      </w:pPr>
      <w:r>
        <w:t>Петропавловск-Камчатского</w:t>
      </w:r>
    </w:p>
    <w:p w:rsidR="00C00F82" w:rsidRDefault="00C00F82">
      <w:pPr>
        <w:pStyle w:val="ConsPlusNormal"/>
        <w:jc w:val="right"/>
      </w:pPr>
      <w:r>
        <w:t>городского округа и оплаты их</w:t>
      </w:r>
    </w:p>
    <w:p w:rsidR="00C00F82" w:rsidRDefault="00C00F82">
      <w:pPr>
        <w:pStyle w:val="ConsPlusNormal"/>
        <w:jc w:val="right"/>
      </w:pPr>
      <w:r>
        <w:t>компенсационной стоимости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Title"/>
        <w:jc w:val="center"/>
      </w:pPr>
      <w:r>
        <w:t>РАСЧЕТ РАЗМЕРА ОПЛАТЫ КОМПЕНСАЦИОННОЙ СТОИМОСТИ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ind w:firstLine="540"/>
        <w:jc w:val="both"/>
      </w:pPr>
      <w:r>
        <w:t>к Акту обследования N _______ от "___"__________ 20___ г.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center"/>
      </w:pPr>
      <w:r>
        <w:t>__________________________________________________</w:t>
      </w:r>
    </w:p>
    <w:p w:rsidR="00C00F82" w:rsidRDefault="00C00F82">
      <w:pPr>
        <w:pStyle w:val="ConsPlusNormal"/>
        <w:jc w:val="center"/>
      </w:pPr>
      <w:r>
        <w:t>(заявитель, наименование организации)</w:t>
      </w:r>
    </w:p>
    <w:p w:rsidR="00C00F82" w:rsidRDefault="00C00F8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6"/>
        <w:gridCol w:w="1560"/>
        <w:gridCol w:w="1843"/>
        <w:gridCol w:w="1417"/>
        <w:gridCol w:w="1984"/>
      </w:tblGrid>
      <w:tr w:rsidR="00C00F82">
        <w:tc>
          <w:tcPr>
            <w:tcW w:w="851" w:type="dxa"/>
            <w:vMerge w:val="restart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6" w:type="dxa"/>
            <w:vMerge w:val="restart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Высота/метры</w:t>
            </w:r>
          </w:p>
        </w:tc>
        <w:tc>
          <w:tcPr>
            <w:tcW w:w="1560" w:type="dxa"/>
            <w:vMerge w:val="restart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Количество,</w:t>
            </w:r>
          </w:p>
          <w:p w:rsidR="00C00F82" w:rsidRDefault="00C00F8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5244" w:type="dxa"/>
            <w:gridSpan w:val="3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Ставка платы, рублей</w:t>
            </w:r>
          </w:p>
        </w:tc>
      </w:tr>
      <w:tr w:rsidR="00C00F82">
        <w:tc>
          <w:tcPr>
            <w:tcW w:w="851" w:type="dxa"/>
            <w:vMerge/>
          </w:tcPr>
          <w:p w:rsidR="00C00F82" w:rsidRDefault="00C00F82"/>
        </w:tc>
        <w:tc>
          <w:tcPr>
            <w:tcW w:w="2836" w:type="dxa"/>
            <w:vMerge/>
          </w:tcPr>
          <w:p w:rsidR="00C00F82" w:rsidRDefault="00C00F82"/>
        </w:tc>
        <w:tc>
          <w:tcPr>
            <w:tcW w:w="1560" w:type="dxa"/>
            <w:vMerge/>
          </w:tcPr>
          <w:p w:rsidR="00C00F82" w:rsidRDefault="00C00F82"/>
        </w:tc>
        <w:tc>
          <w:tcPr>
            <w:tcW w:w="1843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1-й единицы измерения</w:t>
            </w:r>
          </w:p>
        </w:tc>
        <w:tc>
          <w:tcPr>
            <w:tcW w:w="1417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с учетом коэффициента</w:t>
            </w:r>
          </w:p>
        </w:tc>
      </w:tr>
      <w:tr w:rsidR="00C00F82">
        <w:tc>
          <w:tcPr>
            <w:tcW w:w="851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836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Деревья</w:t>
            </w:r>
          </w:p>
        </w:tc>
        <w:tc>
          <w:tcPr>
            <w:tcW w:w="1560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851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6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6,1 - 10 сантиметров</w:t>
            </w:r>
          </w:p>
        </w:tc>
        <w:tc>
          <w:tcPr>
            <w:tcW w:w="1560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851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6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10,1 - 14 сантиметров</w:t>
            </w:r>
          </w:p>
        </w:tc>
        <w:tc>
          <w:tcPr>
            <w:tcW w:w="1560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851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6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14,1 - 18 сантиметров</w:t>
            </w:r>
          </w:p>
        </w:tc>
        <w:tc>
          <w:tcPr>
            <w:tcW w:w="1560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851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36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более 18 сантиметров</w:t>
            </w:r>
          </w:p>
        </w:tc>
        <w:tc>
          <w:tcPr>
            <w:tcW w:w="1560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851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6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Кустарники</w:t>
            </w:r>
          </w:p>
        </w:tc>
        <w:tc>
          <w:tcPr>
            <w:tcW w:w="1560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851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6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высота 0,5 - 1,0 метров</w:t>
            </w:r>
          </w:p>
        </w:tc>
        <w:tc>
          <w:tcPr>
            <w:tcW w:w="1560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851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6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высота более 1,0 метров</w:t>
            </w:r>
          </w:p>
        </w:tc>
        <w:tc>
          <w:tcPr>
            <w:tcW w:w="1560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851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96" w:type="dxa"/>
            <w:gridSpan w:val="2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843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851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96" w:type="dxa"/>
            <w:gridSpan w:val="2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Всего с учетом коэффициента 0,07</w:t>
            </w:r>
          </w:p>
        </w:tc>
        <w:tc>
          <w:tcPr>
            <w:tcW w:w="1843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00F82" w:rsidRDefault="00C00F82">
            <w:pPr>
              <w:pStyle w:val="ConsPlusNormal"/>
            </w:pPr>
          </w:p>
        </w:tc>
      </w:tr>
    </w:tbl>
    <w:p w:rsidR="00C00F82" w:rsidRDefault="00C00F82">
      <w:pPr>
        <w:pStyle w:val="ConsPlusNormal"/>
        <w:jc w:val="both"/>
      </w:pPr>
    </w:p>
    <w:p w:rsidR="00C00F82" w:rsidRDefault="00C00F82">
      <w:pPr>
        <w:pStyle w:val="ConsPlusNonformat"/>
        <w:jc w:val="both"/>
      </w:pPr>
      <w:r>
        <w:t xml:space="preserve">    Расчет произвел:</w:t>
      </w:r>
    </w:p>
    <w:p w:rsidR="00C00F82" w:rsidRDefault="00C00F82">
      <w:pPr>
        <w:pStyle w:val="ConsPlusNonformat"/>
        <w:jc w:val="both"/>
      </w:pPr>
      <w:r>
        <w:t>_____________________ _____________ _________________________________</w:t>
      </w:r>
    </w:p>
    <w:p w:rsidR="00C00F82" w:rsidRDefault="00C00F82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(подпись)               (Ф. И. О.)</w:t>
      </w:r>
    </w:p>
    <w:p w:rsidR="00C00F82" w:rsidRDefault="00C00F82">
      <w:pPr>
        <w:sectPr w:rsidR="00C00F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right"/>
        <w:outlineLvl w:val="1"/>
      </w:pPr>
      <w:r>
        <w:t>Приложение 7</w:t>
      </w:r>
    </w:p>
    <w:p w:rsidR="00C00F82" w:rsidRDefault="00C00F82">
      <w:pPr>
        <w:pStyle w:val="ConsPlusNormal"/>
        <w:jc w:val="right"/>
      </w:pPr>
      <w:r>
        <w:t>к Порядку выдачи разрешения на снос</w:t>
      </w:r>
    </w:p>
    <w:p w:rsidR="00C00F82" w:rsidRDefault="00C00F82">
      <w:pPr>
        <w:pStyle w:val="ConsPlusNormal"/>
        <w:jc w:val="right"/>
      </w:pPr>
      <w:r>
        <w:t>зеленых насаждений на территории</w:t>
      </w:r>
    </w:p>
    <w:p w:rsidR="00C00F82" w:rsidRDefault="00C00F82">
      <w:pPr>
        <w:pStyle w:val="ConsPlusNormal"/>
        <w:jc w:val="right"/>
      </w:pPr>
      <w:r>
        <w:t>Петропавловск-Камчатского</w:t>
      </w:r>
    </w:p>
    <w:p w:rsidR="00C00F82" w:rsidRDefault="00C00F82">
      <w:pPr>
        <w:pStyle w:val="ConsPlusNormal"/>
        <w:jc w:val="right"/>
      </w:pPr>
      <w:r>
        <w:t>городского округа и оплаты их</w:t>
      </w:r>
    </w:p>
    <w:p w:rsidR="00C00F82" w:rsidRDefault="00C00F82">
      <w:pPr>
        <w:pStyle w:val="ConsPlusNormal"/>
        <w:jc w:val="right"/>
      </w:pPr>
      <w:r>
        <w:t>компенсационной стоимости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Title"/>
        <w:jc w:val="center"/>
      </w:pPr>
      <w:bookmarkStart w:id="24" w:name="P699"/>
      <w:bookmarkEnd w:id="24"/>
      <w:r>
        <w:t>АКТ ПРОВЕДЕНИЯ</w:t>
      </w:r>
    </w:p>
    <w:p w:rsidR="00C00F82" w:rsidRDefault="00C00F82">
      <w:pPr>
        <w:pStyle w:val="ConsPlusTitle"/>
        <w:jc w:val="center"/>
      </w:pPr>
      <w:r>
        <w:t>КОНТРОЛЬНОГО ОБСЛЕДОВАНИЯ ЗЕМЕЛЬНОГО УЧАСТКА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nformat"/>
        <w:jc w:val="both"/>
      </w:pPr>
      <w:r>
        <w:t xml:space="preserve">    N ________</w:t>
      </w:r>
    </w:p>
    <w:p w:rsidR="00C00F82" w:rsidRDefault="00C00F82">
      <w:pPr>
        <w:pStyle w:val="ConsPlusNonformat"/>
        <w:jc w:val="both"/>
      </w:pPr>
      <w:r>
        <w:t xml:space="preserve">    от "___" _______ 20___ г.      Петропавловск-Камчатский городской округ</w:t>
      </w:r>
    </w:p>
    <w:p w:rsidR="00C00F82" w:rsidRDefault="00C00F82">
      <w:pPr>
        <w:pStyle w:val="ConsPlusNonformat"/>
        <w:jc w:val="both"/>
      </w:pPr>
    </w:p>
    <w:p w:rsidR="00C00F82" w:rsidRDefault="00C00F82">
      <w:pPr>
        <w:pStyle w:val="ConsPlusNonformat"/>
        <w:jc w:val="both"/>
      </w:pPr>
      <w:r>
        <w:t xml:space="preserve">    Представителем    муниципального   казенного   учреждения   "Управление</w:t>
      </w:r>
    </w:p>
    <w:p w:rsidR="00C00F82" w:rsidRDefault="00C00F82">
      <w:pPr>
        <w:pStyle w:val="ConsPlusNonformat"/>
        <w:jc w:val="both"/>
      </w:pPr>
      <w:r>
        <w:t>благоустройства города Петропавловска-Камчатского" 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 xml:space="preserve">                     (должность, фамилия, имя, отчество)</w:t>
      </w:r>
    </w:p>
    <w:p w:rsidR="00C00F82" w:rsidRDefault="00C00F82">
      <w:pPr>
        <w:pStyle w:val="ConsPlusNonformat"/>
        <w:jc w:val="both"/>
      </w:pPr>
      <w:r>
        <w:t xml:space="preserve">    в присутствии:</w:t>
      </w:r>
    </w:p>
    <w:p w:rsidR="00C00F82" w:rsidRDefault="00C00F82">
      <w:pPr>
        <w:pStyle w:val="ConsPlusNonformat"/>
        <w:jc w:val="both"/>
      </w:pPr>
      <w:r>
        <w:t xml:space="preserve">    </w:t>
      </w:r>
      <w:proofErr w:type="gramStart"/>
      <w:r>
        <w:t>специалиста  отдела</w:t>
      </w:r>
      <w:proofErr w:type="gramEnd"/>
      <w:r>
        <w:t xml:space="preserve">  благоустройства  и  природопользования  Управления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__________________________________________________________________________;</w:t>
      </w:r>
    </w:p>
    <w:p w:rsidR="00C00F82" w:rsidRDefault="00C00F82">
      <w:pPr>
        <w:pStyle w:val="ConsPlusNonformat"/>
        <w:jc w:val="both"/>
      </w:pPr>
      <w:r>
        <w:t xml:space="preserve">                 (должность, фамилия, имя, отчество)</w:t>
      </w:r>
    </w:p>
    <w:p w:rsidR="00C00F82" w:rsidRDefault="00C00F82">
      <w:pPr>
        <w:pStyle w:val="ConsPlusNonformat"/>
        <w:jc w:val="both"/>
      </w:pPr>
      <w:r>
        <w:t xml:space="preserve">    заявителя ________________________________________________;</w:t>
      </w:r>
    </w:p>
    <w:p w:rsidR="00C00F82" w:rsidRDefault="00C00F82">
      <w:pPr>
        <w:pStyle w:val="ConsPlusNonformat"/>
        <w:jc w:val="both"/>
      </w:pPr>
      <w:r>
        <w:t xml:space="preserve">                          (фамилия, имя, отчество)</w:t>
      </w:r>
    </w:p>
    <w:p w:rsidR="00C00F82" w:rsidRDefault="00C00F82">
      <w:pPr>
        <w:pStyle w:val="ConsPlusNonformat"/>
        <w:jc w:val="both"/>
      </w:pPr>
      <w:r>
        <w:t xml:space="preserve">    представителя заявителя __________________________________;</w:t>
      </w:r>
    </w:p>
    <w:p w:rsidR="00C00F82" w:rsidRDefault="00C00F82">
      <w:pPr>
        <w:pStyle w:val="ConsPlusNonformat"/>
        <w:jc w:val="both"/>
      </w:pPr>
      <w:r>
        <w:t xml:space="preserve">                                 (фамилия, имя, отчество)</w:t>
      </w:r>
    </w:p>
    <w:p w:rsidR="00C00F82" w:rsidRDefault="00C00F82">
      <w:pPr>
        <w:pStyle w:val="ConsPlusNonformat"/>
        <w:jc w:val="both"/>
      </w:pPr>
      <w:r>
        <w:t xml:space="preserve">    обследован земельной участок, площадью _____________________</w:t>
      </w:r>
      <w:proofErr w:type="gramStart"/>
      <w:r>
        <w:t>_  гектаров</w:t>
      </w:r>
      <w:proofErr w:type="gramEnd"/>
    </w:p>
    <w:p w:rsidR="00C00F82" w:rsidRDefault="00C00F82">
      <w:pPr>
        <w:pStyle w:val="ConsPlusNonformat"/>
        <w:jc w:val="both"/>
      </w:pPr>
      <w:r>
        <w:t xml:space="preserve">(квадратных метров), расположенный по </w:t>
      </w:r>
      <w:proofErr w:type="gramStart"/>
      <w:r>
        <w:t>адресу:_</w:t>
      </w:r>
      <w:proofErr w:type="gramEnd"/>
      <w:r>
        <w:t>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 xml:space="preserve">                                (адрес объекта)</w:t>
      </w:r>
    </w:p>
    <w:p w:rsidR="00C00F82" w:rsidRDefault="00C00F82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C00F82" w:rsidRDefault="00C00F82">
      <w:pPr>
        <w:pStyle w:val="ConsPlusNonformat"/>
        <w:jc w:val="both"/>
      </w:pPr>
      <w:r>
        <w:t xml:space="preserve">    общей площадью _________ гектаров (квадратных метров).</w:t>
      </w:r>
    </w:p>
    <w:p w:rsidR="00C00F82" w:rsidRDefault="00C00F82">
      <w:pPr>
        <w:pStyle w:val="ConsPlusNonformat"/>
        <w:jc w:val="both"/>
      </w:pPr>
      <w:r>
        <w:t xml:space="preserve">    В результате установлено, что на обследуемой территории 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  <w:r>
        <w:t>___________________________________________________________________________</w:t>
      </w:r>
    </w:p>
    <w:p w:rsidR="00C00F82" w:rsidRDefault="00C00F82">
      <w:pPr>
        <w:pStyle w:val="ConsPlusNonformat"/>
        <w:jc w:val="both"/>
      </w:pPr>
    </w:p>
    <w:p w:rsidR="00C00F82" w:rsidRDefault="00C00F82">
      <w:pPr>
        <w:pStyle w:val="ConsPlusNonformat"/>
        <w:jc w:val="both"/>
      </w:pPr>
      <w:r>
        <w:t xml:space="preserve">    Подписи: ____________________</w:t>
      </w:r>
    </w:p>
    <w:p w:rsidR="00C00F82" w:rsidRDefault="00C00F82">
      <w:pPr>
        <w:pStyle w:val="ConsPlusNonformat"/>
        <w:jc w:val="both"/>
      </w:pPr>
      <w:r>
        <w:t xml:space="preserve">    _____________________________</w:t>
      </w:r>
    </w:p>
    <w:p w:rsidR="00C00F82" w:rsidRDefault="00C00F82">
      <w:pPr>
        <w:pStyle w:val="ConsPlusNonformat"/>
        <w:jc w:val="both"/>
      </w:pPr>
      <w:r>
        <w:t xml:space="preserve">    _____________________________</w:t>
      </w:r>
    </w:p>
    <w:p w:rsidR="00C00F82" w:rsidRDefault="00C00F82">
      <w:pPr>
        <w:pStyle w:val="ConsPlusNonformat"/>
        <w:jc w:val="both"/>
      </w:pPr>
      <w:r>
        <w:t xml:space="preserve">    _____________________________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right"/>
        <w:outlineLvl w:val="0"/>
      </w:pPr>
      <w:r>
        <w:t>Приложение 2</w:t>
      </w:r>
    </w:p>
    <w:p w:rsidR="00C00F82" w:rsidRDefault="00C00F82">
      <w:pPr>
        <w:pStyle w:val="ConsPlusNormal"/>
        <w:jc w:val="right"/>
      </w:pPr>
      <w:r>
        <w:t>к Постановлению администрации</w:t>
      </w:r>
    </w:p>
    <w:p w:rsidR="00C00F82" w:rsidRDefault="00C00F82">
      <w:pPr>
        <w:pStyle w:val="ConsPlusNormal"/>
        <w:jc w:val="right"/>
      </w:pPr>
      <w:r>
        <w:t>Петропавловск-Камчатского</w:t>
      </w:r>
    </w:p>
    <w:p w:rsidR="00C00F82" w:rsidRDefault="00C00F82">
      <w:pPr>
        <w:pStyle w:val="ConsPlusNormal"/>
        <w:jc w:val="right"/>
      </w:pPr>
      <w:r>
        <w:t>городского округа</w:t>
      </w:r>
    </w:p>
    <w:p w:rsidR="00C00F82" w:rsidRDefault="00C00F82">
      <w:pPr>
        <w:pStyle w:val="ConsPlusNormal"/>
        <w:jc w:val="right"/>
      </w:pPr>
      <w:r>
        <w:t>от 15.03.2017 N 500</w:t>
      </w: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Title"/>
        <w:jc w:val="center"/>
      </w:pPr>
      <w:bookmarkStart w:id="25" w:name="P744"/>
      <w:bookmarkEnd w:id="25"/>
      <w:r>
        <w:t>СТАВКИ ПЛАТЫ КОМПЕНСАЦИОННОЙ</w:t>
      </w:r>
    </w:p>
    <w:p w:rsidR="00C00F82" w:rsidRDefault="00C00F82">
      <w:pPr>
        <w:pStyle w:val="ConsPlusTitle"/>
        <w:jc w:val="center"/>
      </w:pPr>
      <w:r>
        <w:t>СТОИМОСТИ ЗА СНОС ЗЕЛЕНЫХ НАСАЖДЕНИЙ</w:t>
      </w:r>
    </w:p>
    <w:p w:rsidR="00C00F82" w:rsidRDefault="00C00F82">
      <w:pPr>
        <w:pStyle w:val="ConsPlusNormal"/>
        <w:jc w:val="both"/>
      </w:pPr>
    </w:p>
    <w:p w:rsidR="00C00F82" w:rsidRDefault="00C00F82">
      <w:pPr>
        <w:sectPr w:rsidR="00C00F8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1965"/>
        <w:gridCol w:w="1989"/>
        <w:gridCol w:w="1701"/>
        <w:gridCol w:w="1559"/>
        <w:gridCol w:w="1984"/>
      </w:tblGrid>
      <w:tr w:rsidR="00C00F82">
        <w:tc>
          <w:tcPr>
            <w:tcW w:w="549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965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9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Размер зеленного насаждения</w:t>
            </w: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Размер кома земли, метры</w:t>
            </w:r>
          </w:p>
        </w:tc>
        <w:tc>
          <w:tcPr>
            <w:tcW w:w="1559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Ставка платы, рубли за 1 единицу измерения</w:t>
            </w:r>
          </w:p>
        </w:tc>
      </w:tr>
      <w:tr w:rsidR="00C00F82">
        <w:tc>
          <w:tcPr>
            <w:tcW w:w="549" w:type="dxa"/>
            <w:vMerge w:val="restart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65" w:type="dxa"/>
            <w:vMerge w:val="restart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Деревья</w:t>
            </w:r>
          </w:p>
        </w:tc>
        <w:tc>
          <w:tcPr>
            <w:tcW w:w="1989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Диаметр ствола на высоте 1,3 метра, сантиметры</w:t>
            </w: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549" w:type="dxa"/>
            <w:vMerge/>
          </w:tcPr>
          <w:p w:rsidR="00C00F82" w:rsidRDefault="00C00F82"/>
        </w:tc>
        <w:tc>
          <w:tcPr>
            <w:tcW w:w="1965" w:type="dxa"/>
            <w:vMerge/>
          </w:tcPr>
          <w:p w:rsidR="00C00F82" w:rsidRDefault="00C00F82"/>
        </w:tc>
        <w:tc>
          <w:tcPr>
            <w:tcW w:w="1989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6,1 - 10</w:t>
            </w: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0,8 0,6</w:t>
            </w:r>
          </w:p>
        </w:tc>
        <w:tc>
          <w:tcPr>
            <w:tcW w:w="1559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984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799</w:t>
            </w:r>
          </w:p>
        </w:tc>
      </w:tr>
      <w:tr w:rsidR="00C00F82">
        <w:tc>
          <w:tcPr>
            <w:tcW w:w="549" w:type="dxa"/>
            <w:vMerge/>
          </w:tcPr>
          <w:p w:rsidR="00C00F82" w:rsidRDefault="00C00F82"/>
        </w:tc>
        <w:tc>
          <w:tcPr>
            <w:tcW w:w="1965" w:type="dxa"/>
            <w:vMerge/>
          </w:tcPr>
          <w:p w:rsidR="00C00F82" w:rsidRDefault="00C00F82"/>
        </w:tc>
        <w:tc>
          <w:tcPr>
            <w:tcW w:w="1989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10,1 - 14</w:t>
            </w: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1,0 1,0 0,6</w:t>
            </w:r>
          </w:p>
        </w:tc>
        <w:tc>
          <w:tcPr>
            <w:tcW w:w="1559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984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1482</w:t>
            </w:r>
          </w:p>
        </w:tc>
      </w:tr>
      <w:tr w:rsidR="00C00F82">
        <w:tc>
          <w:tcPr>
            <w:tcW w:w="549" w:type="dxa"/>
            <w:vMerge/>
          </w:tcPr>
          <w:p w:rsidR="00C00F82" w:rsidRDefault="00C00F82"/>
        </w:tc>
        <w:tc>
          <w:tcPr>
            <w:tcW w:w="1965" w:type="dxa"/>
            <w:vMerge/>
          </w:tcPr>
          <w:p w:rsidR="00C00F82" w:rsidRDefault="00C00F82"/>
        </w:tc>
        <w:tc>
          <w:tcPr>
            <w:tcW w:w="1989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14,1 - 18</w:t>
            </w: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1,3 1,3 0,6</w:t>
            </w:r>
          </w:p>
        </w:tc>
        <w:tc>
          <w:tcPr>
            <w:tcW w:w="1559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984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2068</w:t>
            </w:r>
          </w:p>
        </w:tc>
      </w:tr>
      <w:tr w:rsidR="00C00F82">
        <w:tc>
          <w:tcPr>
            <w:tcW w:w="549" w:type="dxa"/>
            <w:vMerge/>
          </w:tcPr>
          <w:p w:rsidR="00C00F82" w:rsidRDefault="00C00F82"/>
        </w:tc>
        <w:tc>
          <w:tcPr>
            <w:tcW w:w="1965" w:type="dxa"/>
            <w:vMerge/>
          </w:tcPr>
          <w:p w:rsidR="00C00F82" w:rsidRDefault="00C00F82"/>
        </w:tc>
        <w:tc>
          <w:tcPr>
            <w:tcW w:w="1989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более 18</w:t>
            </w: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1,7 1,7 0,65</w:t>
            </w:r>
          </w:p>
        </w:tc>
        <w:tc>
          <w:tcPr>
            <w:tcW w:w="1559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984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3315</w:t>
            </w:r>
          </w:p>
        </w:tc>
      </w:tr>
      <w:tr w:rsidR="00C00F82">
        <w:tc>
          <w:tcPr>
            <w:tcW w:w="549" w:type="dxa"/>
            <w:vMerge w:val="restart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65" w:type="dxa"/>
            <w:vMerge w:val="restart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Кустарники</w:t>
            </w:r>
          </w:p>
        </w:tc>
        <w:tc>
          <w:tcPr>
            <w:tcW w:w="1989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Высота, метры</w:t>
            </w: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C00F82" w:rsidRDefault="00C00F8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00F82" w:rsidRDefault="00C00F82">
            <w:pPr>
              <w:pStyle w:val="ConsPlusNormal"/>
            </w:pPr>
          </w:p>
        </w:tc>
      </w:tr>
      <w:tr w:rsidR="00C00F82">
        <w:tc>
          <w:tcPr>
            <w:tcW w:w="549" w:type="dxa"/>
            <w:vMerge/>
          </w:tcPr>
          <w:p w:rsidR="00C00F82" w:rsidRDefault="00C00F82"/>
        </w:tc>
        <w:tc>
          <w:tcPr>
            <w:tcW w:w="1965" w:type="dxa"/>
            <w:vMerge/>
          </w:tcPr>
          <w:p w:rsidR="00C00F82" w:rsidRDefault="00C00F82"/>
        </w:tc>
        <w:tc>
          <w:tcPr>
            <w:tcW w:w="1989" w:type="dxa"/>
            <w:vMerge w:val="restart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0,5 - 1,0</w:t>
            </w: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0,3 0,3</w:t>
            </w:r>
          </w:p>
        </w:tc>
        <w:tc>
          <w:tcPr>
            <w:tcW w:w="1559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984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255</w:t>
            </w:r>
          </w:p>
        </w:tc>
      </w:tr>
      <w:tr w:rsidR="00C00F82">
        <w:tc>
          <w:tcPr>
            <w:tcW w:w="549" w:type="dxa"/>
            <w:vMerge/>
          </w:tcPr>
          <w:p w:rsidR="00C00F82" w:rsidRDefault="00C00F82"/>
        </w:tc>
        <w:tc>
          <w:tcPr>
            <w:tcW w:w="1965" w:type="dxa"/>
            <w:vMerge/>
          </w:tcPr>
          <w:p w:rsidR="00C00F82" w:rsidRDefault="00C00F82"/>
        </w:tc>
        <w:tc>
          <w:tcPr>
            <w:tcW w:w="1989" w:type="dxa"/>
            <w:vMerge/>
          </w:tcPr>
          <w:p w:rsidR="00C00F82" w:rsidRDefault="00C00F82"/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0,5 0,4</w:t>
            </w:r>
          </w:p>
        </w:tc>
        <w:tc>
          <w:tcPr>
            <w:tcW w:w="1559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984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358</w:t>
            </w:r>
          </w:p>
        </w:tc>
      </w:tr>
      <w:tr w:rsidR="00C00F82">
        <w:tc>
          <w:tcPr>
            <w:tcW w:w="549" w:type="dxa"/>
            <w:vMerge/>
          </w:tcPr>
          <w:p w:rsidR="00C00F82" w:rsidRDefault="00C00F82"/>
        </w:tc>
        <w:tc>
          <w:tcPr>
            <w:tcW w:w="1965" w:type="dxa"/>
            <w:vMerge/>
          </w:tcPr>
          <w:p w:rsidR="00C00F82" w:rsidRDefault="00C00F82"/>
        </w:tc>
        <w:tc>
          <w:tcPr>
            <w:tcW w:w="1989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более 1,0</w:t>
            </w:r>
          </w:p>
        </w:tc>
        <w:tc>
          <w:tcPr>
            <w:tcW w:w="1701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0,8 0,6</w:t>
            </w:r>
          </w:p>
        </w:tc>
        <w:tc>
          <w:tcPr>
            <w:tcW w:w="1559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984" w:type="dxa"/>
            <w:vAlign w:val="center"/>
          </w:tcPr>
          <w:p w:rsidR="00C00F82" w:rsidRDefault="00C00F82">
            <w:pPr>
              <w:pStyle w:val="ConsPlusNormal"/>
              <w:jc w:val="center"/>
            </w:pPr>
            <w:r>
              <w:t>799</w:t>
            </w:r>
          </w:p>
        </w:tc>
      </w:tr>
    </w:tbl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jc w:val="both"/>
      </w:pPr>
    </w:p>
    <w:p w:rsidR="00C00F82" w:rsidRDefault="00C00F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7EF" w:rsidRDefault="00DA07EF">
      <w:bookmarkStart w:id="26" w:name="_GoBack"/>
      <w:bookmarkEnd w:id="26"/>
    </w:p>
    <w:sectPr w:rsidR="00DA07EF" w:rsidSect="007200D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82"/>
    <w:rsid w:val="00C00F82"/>
    <w:rsid w:val="00D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F29D1-332E-4073-8FC8-B7DA507B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0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0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0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0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0F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1E5216A86A001B4726A99D603DE40E26686E51DF218276EC03E723A0B03B7BE51DDA58BA829D8475DB7C324lDZ8X" TargetMode="External"/><Relationship Id="rId13" Type="http://schemas.openxmlformats.org/officeDocument/2006/relationships/hyperlink" Target="consultantplus://offline/ref=73B1E5216A86A001B4727494C06F8244E76FDCE81AF31B7235913825655B05E2EC1183FCDAEA62D54F45ABC32DCFBEA9DBl0ZAX" TargetMode="External"/><Relationship Id="rId18" Type="http://schemas.openxmlformats.org/officeDocument/2006/relationships/hyperlink" Target="consultantplus://offline/ref=73B1E5216A86A001B4726A99D603DE40E0628BED18F018276EC03E723A0B03B7BE51DDA58BA829D8475DB7C324lDZ8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B1E5216A86A001B4727494C06F8244E76FDCE81AF1127133973825655B05E2EC1183FCC8EA3AD94F43B5C226DAE8F89E5625B30338CFA6FC9E9AF2l2ZDX" TargetMode="External"/><Relationship Id="rId7" Type="http://schemas.openxmlformats.org/officeDocument/2006/relationships/hyperlink" Target="consultantplus://offline/ref=73B1E5216A86A001B4726A99D603DE40E26483E01FFE18276EC03E723A0B03B7BE51DDA58BA829D8475DB7C324lDZ8X" TargetMode="External"/><Relationship Id="rId12" Type="http://schemas.openxmlformats.org/officeDocument/2006/relationships/hyperlink" Target="consultantplus://offline/ref=73B1E5216A86A001B4727494C06F8244E76FDCE81AF3137236943825655B05E2EC1183FCDAEA62D54F45ABC32DCFBEA9DBl0ZAX" TargetMode="External"/><Relationship Id="rId17" Type="http://schemas.openxmlformats.org/officeDocument/2006/relationships/hyperlink" Target="consultantplus://offline/ref=73B1E5216A86A001B4727494C06F8244E76FDCE81AF1127133973825655B05E2EC1183FCC8EA3AD94F43B5C224DAE8F89E5625B30338CFA6FC9E9AF2l2ZD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B1E5216A86A001B4727494C06F8244E76FDCE81AF1127133973825655B05E2EC1183FCC8EA3AD94F43B5C32CDAE8F89E5625B30338CFA6FC9E9AF2l2ZDX" TargetMode="External"/><Relationship Id="rId20" Type="http://schemas.openxmlformats.org/officeDocument/2006/relationships/hyperlink" Target="consultantplus://offline/ref=73B1E5216A86A001B4726A99D603DE40E26482ED19F518276EC03E723A0B03B7AC5185AC8DA63C8C1E07E0CE25D7A2A9D21D2AB304l2ZF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B1E5216A86A001B4727494C06F8244E76FDCE81AF1127133973825655B05E2EC1183FCC8EA3AD94F43B5C323DAE8F89E5625B30338CFA6FC9E9AF2l2ZDX" TargetMode="External"/><Relationship Id="rId11" Type="http://schemas.openxmlformats.org/officeDocument/2006/relationships/hyperlink" Target="consultantplus://offline/ref=73B1E5216A86A001B4727494C06F8244E76FDCE81AF31B7533903825655B05E2EC1183FCDAEA62D54F45ABC32DCFBEA9DBl0ZAX" TargetMode="External"/><Relationship Id="rId24" Type="http://schemas.openxmlformats.org/officeDocument/2006/relationships/hyperlink" Target="consultantplus://offline/ref=73B1E5216A86A001B4727494C06F8244E76FDCE81AF1127133973825655B05E2EC1183FCC8EA3AD94F43B5C221DAE8F89E5625B30338CFA6FC9E9AF2l2ZDX" TargetMode="External"/><Relationship Id="rId5" Type="http://schemas.openxmlformats.org/officeDocument/2006/relationships/hyperlink" Target="consultantplus://offline/ref=73B1E5216A86A001B4727494C06F8244E76FDCE81AF2147530903825655B05E2EC1183FCC8EA3AD94F43B5C323DAE8F89E5625B30338CFA6FC9E9AF2l2ZDX" TargetMode="External"/><Relationship Id="rId15" Type="http://schemas.openxmlformats.org/officeDocument/2006/relationships/hyperlink" Target="consultantplus://offline/ref=73B1E5216A86A001B4727494C06F8244E76FDCE81AF1127133973825655B05E2EC1183FCC8EA3AD94F43B5C32DDAE8F89E5625B30338CFA6FC9E9AF2l2ZDX" TargetMode="External"/><Relationship Id="rId23" Type="http://schemas.openxmlformats.org/officeDocument/2006/relationships/hyperlink" Target="consultantplus://offline/ref=73B1E5216A86A001B4726A99D603DE40E26483E51AF618276EC03E723A0B03B7BE51DDA58BA829D8475DB7C324lDZ8X" TargetMode="External"/><Relationship Id="rId10" Type="http://schemas.openxmlformats.org/officeDocument/2006/relationships/hyperlink" Target="consultantplus://offline/ref=73B1E5216A86A001B4727494C06F8244E76FDCE81AF2147530903825655B05E2EC1183FCC8EA3AD94F43B5C323DAE8F89E5625B30338CFA6FC9E9AF2l2ZDX" TargetMode="External"/><Relationship Id="rId19" Type="http://schemas.openxmlformats.org/officeDocument/2006/relationships/hyperlink" Target="consultantplus://offline/ref=73B1E5216A86A001B4727494C06F8244E76FDCE81AF3137133953825655B05E2EC1183FCDAEA62D54F45ABC32DCFBEA9DBl0ZA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B1E5216A86A001B4727494C06F8244E76FDCE81AF2157736973825655B05E2EC1183FCDAEA62D54F45ABC32DCFBEA9DBl0ZAX" TargetMode="External"/><Relationship Id="rId14" Type="http://schemas.openxmlformats.org/officeDocument/2006/relationships/hyperlink" Target="consultantplus://offline/ref=73B1E5216A86A001B4727494C06F8244E76FDCE81AF1127133973825655B05E2EC1183FCC8EA3AD94F43B5C322DAE8F89E5625B30338CFA6FC9E9AF2l2ZDX" TargetMode="External"/><Relationship Id="rId22" Type="http://schemas.openxmlformats.org/officeDocument/2006/relationships/hyperlink" Target="consultantplus://offline/ref=73B1E5216A86A001B4726A99D603DE40E26482ED19F518276EC03E723A0B03B7AC5185AC8DA63C8C1E07E0CE25D7A2A9D21D2AB304l2Z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7865</Words>
  <Characters>44834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Мария Владимировна</dc:creator>
  <cp:keywords/>
  <dc:description/>
  <cp:lastModifiedBy>Ковтун Мария Владимировна</cp:lastModifiedBy>
  <cp:revision>1</cp:revision>
  <dcterms:created xsi:type="dcterms:W3CDTF">2019-08-05T23:25:00Z</dcterms:created>
  <dcterms:modified xsi:type="dcterms:W3CDTF">2019-08-05T23:26:00Z</dcterms:modified>
</cp:coreProperties>
</file>