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07A" w:rsidRDefault="0090407A" w:rsidP="0090407A">
      <w:pPr>
        <w:autoSpaceDE w:val="0"/>
        <w:autoSpaceDN w:val="0"/>
        <w:adjustRightInd w:val="0"/>
        <w:jc w:val="center"/>
        <w:rPr>
          <w:b/>
          <w:bCs/>
          <w:szCs w:val="28"/>
        </w:rPr>
      </w:pPr>
      <w:r>
        <w:rPr>
          <w:b/>
          <w:bCs/>
          <w:szCs w:val="28"/>
        </w:rPr>
        <w:t>Сводный отчет</w:t>
      </w:r>
    </w:p>
    <w:p w:rsidR="0090407A" w:rsidRDefault="0090407A" w:rsidP="0090407A">
      <w:pPr>
        <w:autoSpaceDE w:val="0"/>
        <w:autoSpaceDN w:val="0"/>
        <w:adjustRightInd w:val="0"/>
        <w:jc w:val="center"/>
        <w:rPr>
          <w:b/>
          <w:bCs/>
          <w:szCs w:val="28"/>
        </w:rPr>
      </w:pPr>
      <w:r>
        <w:rPr>
          <w:b/>
          <w:bCs/>
          <w:szCs w:val="28"/>
        </w:rPr>
        <w:t>о результатах проведения оценки</w:t>
      </w:r>
    </w:p>
    <w:p w:rsidR="0090407A" w:rsidRDefault="0090407A" w:rsidP="0090407A">
      <w:pPr>
        <w:autoSpaceDE w:val="0"/>
        <w:autoSpaceDN w:val="0"/>
        <w:adjustRightInd w:val="0"/>
        <w:jc w:val="center"/>
        <w:rPr>
          <w:b/>
          <w:bCs/>
          <w:szCs w:val="28"/>
        </w:rPr>
      </w:pPr>
      <w:r>
        <w:rPr>
          <w:b/>
          <w:bCs/>
          <w:szCs w:val="28"/>
        </w:rPr>
        <w:t xml:space="preserve">регулирующего воздействия проекта </w:t>
      </w:r>
      <w:r w:rsidRPr="00584F2E">
        <w:rPr>
          <w:b/>
          <w:szCs w:val="28"/>
        </w:rPr>
        <w:t>нормативного правового акта</w:t>
      </w:r>
    </w:p>
    <w:p w:rsidR="0090407A" w:rsidRDefault="0090407A" w:rsidP="0090407A">
      <w:pPr>
        <w:autoSpaceDE w:val="0"/>
        <w:autoSpaceDN w:val="0"/>
        <w:adjustRightInd w:val="0"/>
        <w:ind w:firstLine="540"/>
        <w:jc w:val="both"/>
        <w:outlineLvl w:val="0"/>
        <w:rPr>
          <w:szCs w:val="28"/>
        </w:rPr>
      </w:pPr>
    </w:p>
    <w:tbl>
      <w:tblPr>
        <w:tblW w:w="10632" w:type="dxa"/>
        <w:tblInd w:w="-931" w:type="dxa"/>
        <w:tblLayout w:type="fixed"/>
        <w:tblCellMar>
          <w:top w:w="102" w:type="dxa"/>
          <w:left w:w="62" w:type="dxa"/>
          <w:bottom w:w="102" w:type="dxa"/>
          <w:right w:w="62" w:type="dxa"/>
        </w:tblCellMar>
        <w:tblLook w:val="0000" w:firstRow="0" w:lastRow="0" w:firstColumn="0" w:lastColumn="0" w:noHBand="0" w:noVBand="0"/>
      </w:tblPr>
      <w:tblGrid>
        <w:gridCol w:w="2575"/>
        <w:gridCol w:w="8057"/>
      </w:tblGrid>
      <w:tr w:rsidR="0090407A" w:rsidTr="00381241">
        <w:tc>
          <w:tcPr>
            <w:tcW w:w="10632" w:type="dxa"/>
            <w:gridSpan w:val="2"/>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Сроки проведения публичного обсуждения проекта нормативного правового акта:</w:t>
            </w:r>
          </w:p>
        </w:tc>
      </w:tr>
      <w:tr w:rsidR="0090407A" w:rsidTr="00381241">
        <w:tc>
          <w:tcPr>
            <w:tcW w:w="2575"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начало:</w:t>
            </w:r>
          </w:p>
        </w:tc>
        <w:tc>
          <w:tcPr>
            <w:tcW w:w="8057" w:type="dxa"/>
            <w:tcBorders>
              <w:top w:val="single" w:sz="4" w:space="0" w:color="auto"/>
              <w:left w:val="single" w:sz="4" w:space="0" w:color="auto"/>
              <w:bottom w:val="single" w:sz="4" w:space="0" w:color="auto"/>
              <w:right w:val="single" w:sz="4" w:space="0" w:color="auto"/>
            </w:tcBorders>
            <w:vAlign w:val="center"/>
          </w:tcPr>
          <w:p w:rsidR="0090407A" w:rsidRPr="00330C58" w:rsidRDefault="00851E99" w:rsidP="00381241">
            <w:pPr>
              <w:autoSpaceDE w:val="0"/>
              <w:autoSpaceDN w:val="0"/>
              <w:adjustRightInd w:val="0"/>
              <w:rPr>
                <w:szCs w:val="28"/>
              </w:rPr>
            </w:pPr>
            <w:r>
              <w:rPr>
                <w:szCs w:val="28"/>
              </w:rPr>
              <w:t>01.02.2021</w:t>
            </w:r>
          </w:p>
        </w:tc>
      </w:tr>
      <w:tr w:rsidR="0090407A" w:rsidTr="00381241">
        <w:tc>
          <w:tcPr>
            <w:tcW w:w="2575"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окончание:</w:t>
            </w:r>
          </w:p>
        </w:tc>
        <w:tc>
          <w:tcPr>
            <w:tcW w:w="8057" w:type="dxa"/>
            <w:tcBorders>
              <w:top w:val="single" w:sz="4" w:space="0" w:color="auto"/>
              <w:left w:val="single" w:sz="4" w:space="0" w:color="auto"/>
              <w:bottom w:val="single" w:sz="4" w:space="0" w:color="auto"/>
              <w:right w:val="single" w:sz="4" w:space="0" w:color="auto"/>
            </w:tcBorders>
            <w:vAlign w:val="center"/>
          </w:tcPr>
          <w:p w:rsidR="0090407A" w:rsidRDefault="00851E99" w:rsidP="00381241">
            <w:pPr>
              <w:autoSpaceDE w:val="0"/>
              <w:autoSpaceDN w:val="0"/>
              <w:adjustRightInd w:val="0"/>
              <w:rPr>
                <w:szCs w:val="28"/>
              </w:rPr>
            </w:pPr>
            <w:r>
              <w:rPr>
                <w:szCs w:val="28"/>
              </w:rPr>
              <w:t>08.02.2021</w:t>
            </w:r>
          </w:p>
        </w:tc>
      </w:tr>
    </w:tbl>
    <w:p w:rsidR="0090407A" w:rsidRDefault="0090407A" w:rsidP="0090407A">
      <w:pPr>
        <w:autoSpaceDE w:val="0"/>
        <w:autoSpaceDN w:val="0"/>
        <w:adjustRightInd w:val="0"/>
        <w:jc w:val="both"/>
        <w:rPr>
          <w:szCs w:val="28"/>
        </w:rPr>
      </w:pPr>
    </w:p>
    <w:p w:rsidR="0090407A" w:rsidRDefault="0090407A" w:rsidP="0090407A">
      <w:pPr>
        <w:autoSpaceDE w:val="0"/>
        <w:autoSpaceDN w:val="0"/>
        <w:adjustRightInd w:val="0"/>
        <w:jc w:val="center"/>
        <w:outlineLvl w:val="0"/>
        <w:rPr>
          <w:szCs w:val="28"/>
        </w:rPr>
      </w:pPr>
      <w:r>
        <w:rPr>
          <w:szCs w:val="28"/>
        </w:rPr>
        <w:t>1. Общая информация</w:t>
      </w:r>
    </w:p>
    <w:p w:rsidR="0090407A" w:rsidRDefault="0090407A" w:rsidP="0090407A">
      <w:pPr>
        <w:autoSpaceDE w:val="0"/>
        <w:autoSpaceDN w:val="0"/>
        <w:adjustRightInd w:val="0"/>
        <w:jc w:val="both"/>
        <w:rPr>
          <w:szCs w:val="28"/>
        </w:rPr>
      </w:pPr>
    </w:p>
    <w:tbl>
      <w:tblPr>
        <w:tblW w:w="10632" w:type="dxa"/>
        <w:tblInd w:w="-931" w:type="dxa"/>
        <w:tblLayout w:type="fixed"/>
        <w:tblCellMar>
          <w:top w:w="102" w:type="dxa"/>
          <w:left w:w="62" w:type="dxa"/>
          <w:bottom w:w="102" w:type="dxa"/>
          <w:right w:w="62" w:type="dxa"/>
        </w:tblCellMar>
        <w:tblLook w:val="0000" w:firstRow="0" w:lastRow="0" w:firstColumn="0" w:lastColumn="0" w:noHBand="0" w:noVBand="0"/>
      </w:tblPr>
      <w:tblGrid>
        <w:gridCol w:w="567"/>
        <w:gridCol w:w="4801"/>
        <w:gridCol w:w="5264"/>
      </w:tblGrid>
      <w:tr w:rsidR="0090407A" w:rsidTr="00381241">
        <w:tc>
          <w:tcPr>
            <w:tcW w:w="56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1.1.</w:t>
            </w:r>
          </w:p>
        </w:tc>
        <w:tc>
          <w:tcPr>
            <w:tcW w:w="10065" w:type="dxa"/>
            <w:gridSpan w:val="2"/>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both"/>
              <w:rPr>
                <w:szCs w:val="28"/>
              </w:rPr>
            </w:pPr>
            <w:r>
              <w:rPr>
                <w:szCs w:val="28"/>
              </w:rPr>
              <w:t>Орган администрации Петропавловск-Камчатского городского округа, разработавший проект нормативного правового акта (далее - разработчик):</w:t>
            </w:r>
          </w:p>
          <w:p w:rsidR="0090407A" w:rsidRPr="00DA4B77" w:rsidRDefault="0090407A" w:rsidP="00381241">
            <w:pPr>
              <w:autoSpaceDE w:val="0"/>
              <w:autoSpaceDN w:val="0"/>
              <w:adjustRightInd w:val="0"/>
              <w:jc w:val="both"/>
              <w:rPr>
                <w:szCs w:val="28"/>
              </w:rPr>
            </w:pPr>
            <w:r>
              <w:rPr>
                <w:szCs w:val="28"/>
              </w:rPr>
              <w:t xml:space="preserve">Рабочая группа по разработке проекта решения Городской Думы Петропавловск-Камчатского городского округа «О внесении изменений в Решение Городской Думы Петропавловск-Камчатского городского округа от </w:t>
            </w:r>
            <w:r w:rsidRPr="00173629">
              <w:rPr>
                <w:szCs w:val="28"/>
              </w:rPr>
              <w:t>26</w:t>
            </w:r>
            <w:r>
              <w:rPr>
                <w:szCs w:val="28"/>
              </w:rPr>
              <w:t>.</w:t>
            </w:r>
            <w:r w:rsidRPr="00173629">
              <w:rPr>
                <w:szCs w:val="28"/>
              </w:rPr>
              <w:t>04</w:t>
            </w:r>
            <w:r>
              <w:rPr>
                <w:szCs w:val="28"/>
              </w:rPr>
              <w:t>.201</w:t>
            </w:r>
            <w:r w:rsidRPr="00173629">
              <w:rPr>
                <w:szCs w:val="28"/>
              </w:rPr>
              <w:t>9</w:t>
            </w:r>
            <w:r>
              <w:rPr>
                <w:szCs w:val="28"/>
              </w:rPr>
              <w:t xml:space="preserve"> № </w:t>
            </w:r>
            <w:r w:rsidRPr="00173629">
              <w:rPr>
                <w:szCs w:val="28"/>
              </w:rPr>
              <w:t>170</w:t>
            </w:r>
            <w:r>
              <w:rPr>
                <w:szCs w:val="28"/>
              </w:rPr>
              <w:t>-нд                     «О правилах благоустройства территории Петропавловск-Камчатского городского округа»</w:t>
            </w:r>
          </w:p>
        </w:tc>
      </w:tr>
      <w:tr w:rsidR="0090407A" w:rsidTr="00381241">
        <w:tc>
          <w:tcPr>
            <w:tcW w:w="56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1.2.</w:t>
            </w:r>
          </w:p>
        </w:tc>
        <w:tc>
          <w:tcPr>
            <w:tcW w:w="10065" w:type="dxa"/>
            <w:gridSpan w:val="2"/>
            <w:tcBorders>
              <w:top w:val="single" w:sz="4" w:space="0" w:color="auto"/>
              <w:left w:val="single" w:sz="4" w:space="0" w:color="auto"/>
              <w:bottom w:val="single" w:sz="4" w:space="0" w:color="auto"/>
              <w:right w:val="single" w:sz="4" w:space="0" w:color="auto"/>
            </w:tcBorders>
            <w:vAlign w:val="center"/>
          </w:tcPr>
          <w:p w:rsidR="0090407A" w:rsidRPr="00DA4B77" w:rsidRDefault="0090407A" w:rsidP="00381241">
            <w:pPr>
              <w:autoSpaceDE w:val="0"/>
              <w:autoSpaceDN w:val="0"/>
              <w:adjustRightInd w:val="0"/>
              <w:jc w:val="both"/>
              <w:rPr>
                <w:szCs w:val="28"/>
              </w:rPr>
            </w:pPr>
            <w:r>
              <w:rPr>
                <w:szCs w:val="28"/>
              </w:rPr>
              <w:t>Сведения об иных органах администрации Петропавловск-Камчатского городского округа - соисполнителях: отсутствуют</w:t>
            </w:r>
          </w:p>
        </w:tc>
      </w:tr>
      <w:tr w:rsidR="0090407A" w:rsidTr="00381241">
        <w:tc>
          <w:tcPr>
            <w:tcW w:w="56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1.3.</w:t>
            </w:r>
          </w:p>
        </w:tc>
        <w:tc>
          <w:tcPr>
            <w:tcW w:w="10065" w:type="dxa"/>
            <w:gridSpan w:val="2"/>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both"/>
              <w:rPr>
                <w:szCs w:val="28"/>
              </w:rPr>
            </w:pPr>
            <w:r>
              <w:rPr>
                <w:szCs w:val="28"/>
              </w:rPr>
              <w:t>Вид и наименование проекта нормативного правового акта:</w:t>
            </w:r>
          </w:p>
          <w:p w:rsidR="0090407A" w:rsidRDefault="0090407A" w:rsidP="00381241">
            <w:pPr>
              <w:autoSpaceDE w:val="0"/>
              <w:autoSpaceDN w:val="0"/>
              <w:adjustRightInd w:val="0"/>
              <w:jc w:val="both"/>
              <w:rPr>
                <w:szCs w:val="28"/>
              </w:rPr>
            </w:pPr>
            <w:r>
              <w:rPr>
                <w:szCs w:val="28"/>
              </w:rPr>
              <w:t xml:space="preserve">Проект Решения Городской Думы Петропавловск-Камчатского городского округа </w:t>
            </w:r>
          </w:p>
          <w:p w:rsidR="0090407A" w:rsidRPr="00DA4B77" w:rsidRDefault="0090407A" w:rsidP="00381241">
            <w:pPr>
              <w:autoSpaceDE w:val="0"/>
              <w:autoSpaceDN w:val="0"/>
              <w:adjustRightInd w:val="0"/>
              <w:jc w:val="both"/>
              <w:rPr>
                <w:szCs w:val="28"/>
              </w:rPr>
            </w:pPr>
            <w:r>
              <w:rPr>
                <w:szCs w:val="28"/>
              </w:rPr>
              <w:t xml:space="preserve">«О внесении изменений в Решение Городской Думы Петропавловск-Камчатского городского округа от </w:t>
            </w:r>
            <w:r w:rsidRPr="00173629">
              <w:rPr>
                <w:szCs w:val="28"/>
              </w:rPr>
              <w:t>26</w:t>
            </w:r>
            <w:r>
              <w:rPr>
                <w:szCs w:val="28"/>
              </w:rPr>
              <w:t>.</w:t>
            </w:r>
            <w:r w:rsidRPr="00173629">
              <w:rPr>
                <w:szCs w:val="28"/>
              </w:rPr>
              <w:t>04</w:t>
            </w:r>
            <w:r>
              <w:rPr>
                <w:szCs w:val="28"/>
              </w:rPr>
              <w:t>.201</w:t>
            </w:r>
            <w:r w:rsidRPr="00173629">
              <w:rPr>
                <w:szCs w:val="28"/>
              </w:rPr>
              <w:t>9</w:t>
            </w:r>
            <w:r>
              <w:rPr>
                <w:szCs w:val="28"/>
              </w:rPr>
              <w:t xml:space="preserve"> № </w:t>
            </w:r>
            <w:r w:rsidRPr="00173629">
              <w:rPr>
                <w:szCs w:val="28"/>
              </w:rPr>
              <w:t>170</w:t>
            </w:r>
            <w:r>
              <w:rPr>
                <w:szCs w:val="28"/>
              </w:rPr>
              <w:t>-нд «О правилах благоустройства территории Петропавловск-Камчатского городского округа»</w:t>
            </w:r>
          </w:p>
        </w:tc>
      </w:tr>
      <w:tr w:rsidR="0090407A" w:rsidTr="00381241">
        <w:tc>
          <w:tcPr>
            <w:tcW w:w="56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1.4.</w:t>
            </w:r>
          </w:p>
        </w:tc>
        <w:tc>
          <w:tcPr>
            <w:tcW w:w="10065" w:type="dxa"/>
            <w:gridSpan w:val="2"/>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both"/>
              <w:rPr>
                <w:szCs w:val="28"/>
              </w:rPr>
            </w:pPr>
            <w:r>
              <w:rPr>
                <w:szCs w:val="28"/>
              </w:rPr>
              <w:t>Краткое описание проблемы, на решение которой направлен предлагаемый способ регулирования:</w:t>
            </w:r>
          </w:p>
          <w:p w:rsidR="0090407A" w:rsidRPr="00DA4B77" w:rsidRDefault="0090407A" w:rsidP="00381241">
            <w:pPr>
              <w:autoSpaceDE w:val="0"/>
              <w:autoSpaceDN w:val="0"/>
              <w:adjustRightInd w:val="0"/>
              <w:rPr>
                <w:szCs w:val="28"/>
              </w:rPr>
            </w:pPr>
            <w:r>
              <w:rPr>
                <w:szCs w:val="28"/>
              </w:rPr>
              <w:t xml:space="preserve">Обеспечение чистоты и порядка на территории Петропавловск-Камчатского городского округа </w:t>
            </w:r>
          </w:p>
        </w:tc>
      </w:tr>
      <w:tr w:rsidR="0090407A" w:rsidTr="00381241">
        <w:tc>
          <w:tcPr>
            <w:tcW w:w="56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1.5.</w:t>
            </w:r>
          </w:p>
        </w:tc>
        <w:tc>
          <w:tcPr>
            <w:tcW w:w="10065" w:type="dxa"/>
            <w:gridSpan w:val="2"/>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Основание для разработки проекта нормативного правового акта:</w:t>
            </w:r>
          </w:p>
          <w:p w:rsidR="0090407A" w:rsidRPr="00DA4B77" w:rsidRDefault="0090407A" w:rsidP="00381241">
            <w:pPr>
              <w:autoSpaceDE w:val="0"/>
              <w:autoSpaceDN w:val="0"/>
              <w:adjustRightInd w:val="0"/>
              <w:rPr>
                <w:szCs w:val="28"/>
              </w:rPr>
            </w:pPr>
            <w:r>
              <w:rPr>
                <w:szCs w:val="28"/>
              </w:rPr>
              <w:t xml:space="preserve">Пункт 25 статьи 16 Федерально закона от 06.10.2003 № 131-ФЗ «Об общих принципах организации местного самоуправления в Российской Федерации», Устав Петропавловск-Камчатского городского округа </w:t>
            </w:r>
          </w:p>
        </w:tc>
      </w:tr>
      <w:tr w:rsidR="0090407A" w:rsidTr="00381241">
        <w:tc>
          <w:tcPr>
            <w:tcW w:w="56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1.6.</w:t>
            </w:r>
          </w:p>
        </w:tc>
        <w:tc>
          <w:tcPr>
            <w:tcW w:w="10065" w:type="dxa"/>
            <w:gridSpan w:val="2"/>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Краткое описание целей предлагаемого регулирования:</w:t>
            </w:r>
          </w:p>
          <w:p w:rsidR="0090407A" w:rsidRPr="00DA4B77" w:rsidRDefault="0090407A" w:rsidP="00381241">
            <w:pPr>
              <w:autoSpaceDE w:val="0"/>
              <w:autoSpaceDN w:val="0"/>
              <w:adjustRightInd w:val="0"/>
              <w:rPr>
                <w:szCs w:val="28"/>
              </w:rPr>
            </w:pPr>
            <w:r>
              <w:rPr>
                <w:szCs w:val="28"/>
              </w:rPr>
              <w:t xml:space="preserve">Обеспечение благоустройства территории Петропавловск-Камчатского городского округа </w:t>
            </w:r>
          </w:p>
        </w:tc>
      </w:tr>
      <w:tr w:rsidR="0090407A" w:rsidTr="00381241">
        <w:tc>
          <w:tcPr>
            <w:tcW w:w="56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1.7.</w:t>
            </w:r>
          </w:p>
        </w:tc>
        <w:tc>
          <w:tcPr>
            <w:tcW w:w="10065" w:type="dxa"/>
            <w:gridSpan w:val="2"/>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Краткое описание предлагаемого способа регулирования:</w:t>
            </w:r>
          </w:p>
          <w:p w:rsidR="0090407A" w:rsidRPr="00DF0C0C" w:rsidRDefault="0090407A" w:rsidP="005A682A">
            <w:pPr>
              <w:autoSpaceDE w:val="0"/>
              <w:autoSpaceDN w:val="0"/>
              <w:adjustRightInd w:val="0"/>
              <w:jc w:val="both"/>
              <w:rPr>
                <w:szCs w:val="28"/>
              </w:rPr>
            </w:pPr>
            <w:r>
              <w:rPr>
                <w:szCs w:val="28"/>
              </w:rPr>
              <w:t xml:space="preserve">Внесены изменения в целях приведения некоторых статей правил благоустройства в соответствие с действующим законодательством. </w:t>
            </w:r>
            <w:r w:rsidR="005A682A">
              <w:rPr>
                <w:szCs w:val="28"/>
              </w:rPr>
              <w:t>В том числе, в</w:t>
            </w:r>
            <w:r>
              <w:rPr>
                <w:szCs w:val="28"/>
              </w:rPr>
              <w:t xml:space="preserve">несены </w:t>
            </w:r>
            <w:r>
              <w:rPr>
                <w:szCs w:val="28"/>
              </w:rPr>
              <w:lastRenderedPageBreak/>
              <w:t xml:space="preserve">изменения в статью </w:t>
            </w:r>
            <w:r w:rsidR="00CA6DF0">
              <w:rPr>
                <w:szCs w:val="28"/>
              </w:rPr>
              <w:t>7</w:t>
            </w:r>
            <w:r>
              <w:rPr>
                <w:szCs w:val="28"/>
              </w:rPr>
              <w:t xml:space="preserve"> </w:t>
            </w:r>
            <w:r w:rsidR="00CA6DF0">
              <w:rPr>
                <w:szCs w:val="28"/>
              </w:rPr>
              <w:t xml:space="preserve">в части установления ответственности лиц, осуществляющих размещение и эксплуатацию (использование) информационных и рекламных конструкций на зданиях, сооружениях (в том числе временных), расположенных на территории Петропавловск-Камчатского городского округа с нарушением требований, установленных постановлением администрации Петропавловск-Камчатского городского округа. </w:t>
            </w:r>
          </w:p>
        </w:tc>
      </w:tr>
      <w:tr w:rsidR="0090407A" w:rsidTr="00381241">
        <w:tc>
          <w:tcPr>
            <w:tcW w:w="567" w:type="dxa"/>
            <w:vMerge w:val="restart"/>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lastRenderedPageBreak/>
              <w:t>1.8.</w:t>
            </w:r>
          </w:p>
        </w:tc>
        <w:tc>
          <w:tcPr>
            <w:tcW w:w="10065" w:type="dxa"/>
            <w:gridSpan w:val="2"/>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Контактная информация исполнителя разработчика:</w:t>
            </w:r>
          </w:p>
        </w:tc>
      </w:tr>
      <w:tr w:rsidR="0090407A" w:rsidTr="00381241">
        <w:tc>
          <w:tcPr>
            <w:tcW w:w="567" w:type="dxa"/>
            <w:vMerge/>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both"/>
              <w:rPr>
                <w:szCs w:val="28"/>
              </w:rPr>
            </w:pPr>
          </w:p>
        </w:tc>
        <w:tc>
          <w:tcPr>
            <w:tcW w:w="4801"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Ф. И. О.:</w:t>
            </w:r>
          </w:p>
        </w:tc>
        <w:tc>
          <w:tcPr>
            <w:tcW w:w="5264"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both"/>
              <w:rPr>
                <w:szCs w:val="28"/>
              </w:rPr>
            </w:pPr>
            <w:r>
              <w:rPr>
                <w:szCs w:val="28"/>
              </w:rPr>
              <w:t xml:space="preserve">Рабочая группа по разработке проекта решения Городской Думы Петропавловск-Камчатского городского округа                             «О внесении изменений в Решение Городской Думы Петропавловск-Камчатского городского округа от </w:t>
            </w:r>
            <w:r w:rsidRPr="00173629">
              <w:rPr>
                <w:szCs w:val="28"/>
              </w:rPr>
              <w:t>26</w:t>
            </w:r>
            <w:r>
              <w:rPr>
                <w:szCs w:val="28"/>
              </w:rPr>
              <w:t>.</w:t>
            </w:r>
            <w:r w:rsidRPr="00173629">
              <w:rPr>
                <w:szCs w:val="28"/>
              </w:rPr>
              <w:t>04</w:t>
            </w:r>
            <w:r>
              <w:rPr>
                <w:szCs w:val="28"/>
              </w:rPr>
              <w:t>.201</w:t>
            </w:r>
            <w:r w:rsidRPr="00173629">
              <w:rPr>
                <w:szCs w:val="28"/>
              </w:rPr>
              <w:t>9</w:t>
            </w:r>
            <w:r>
              <w:rPr>
                <w:szCs w:val="28"/>
              </w:rPr>
              <w:t xml:space="preserve"> № </w:t>
            </w:r>
            <w:r w:rsidRPr="00173629">
              <w:rPr>
                <w:szCs w:val="28"/>
              </w:rPr>
              <w:t>170</w:t>
            </w:r>
            <w:r>
              <w:rPr>
                <w:szCs w:val="28"/>
              </w:rPr>
              <w:t>-нд «О правилах благоустройства территории Петропавловск-Камчатского городского округа»</w:t>
            </w:r>
          </w:p>
        </w:tc>
      </w:tr>
      <w:tr w:rsidR="0090407A" w:rsidTr="00381241">
        <w:tc>
          <w:tcPr>
            <w:tcW w:w="567" w:type="dxa"/>
            <w:vMerge/>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both"/>
              <w:rPr>
                <w:szCs w:val="28"/>
              </w:rPr>
            </w:pPr>
          </w:p>
        </w:tc>
        <w:tc>
          <w:tcPr>
            <w:tcW w:w="4801"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Должность:</w:t>
            </w:r>
          </w:p>
        </w:tc>
        <w:tc>
          <w:tcPr>
            <w:tcW w:w="5264"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 xml:space="preserve">Утверждена решением Городской Думы Петропавловск-Камчатского городского округа от 26.06.2019 № 447-р </w:t>
            </w:r>
          </w:p>
        </w:tc>
      </w:tr>
      <w:tr w:rsidR="0090407A" w:rsidTr="00381241">
        <w:tc>
          <w:tcPr>
            <w:tcW w:w="567" w:type="dxa"/>
            <w:vMerge/>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both"/>
              <w:rPr>
                <w:szCs w:val="28"/>
              </w:rPr>
            </w:pPr>
          </w:p>
        </w:tc>
        <w:tc>
          <w:tcPr>
            <w:tcW w:w="4801"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Тел:</w:t>
            </w:r>
          </w:p>
        </w:tc>
        <w:tc>
          <w:tcPr>
            <w:tcW w:w="5264"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8 (415) 303-100 (доп.2306)</w:t>
            </w:r>
          </w:p>
        </w:tc>
      </w:tr>
      <w:tr w:rsidR="0090407A" w:rsidTr="00381241">
        <w:tc>
          <w:tcPr>
            <w:tcW w:w="567" w:type="dxa"/>
            <w:vMerge/>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both"/>
              <w:rPr>
                <w:szCs w:val="28"/>
              </w:rPr>
            </w:pPr>
          </w:p>
        </w:tc>
        <w:tc>
          <w:tcPr>
            <w:tcW w:w="4801"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Адрес электронной почты:</w:t>
            </w:r>
          </w:p>
        </w:tc>
        <w:tc>
          <w:tcPr>
            <w:tcW w:w="5264" w:type="dxa"/>
            <w:tcBorders>
              <w:top w:val="single" w:sz="4" w:space="0" w:color="auto"/>
              <w:left w:val="single" w:sz="4" w:space="0" w:color="auto"/>
              <w:bottom w:val="single" w:sz="4" w:space="0" w:color="auto"/>
              <w:right w:val="single" w:sz="4" w:space="0" w:color="auto"/>
            </w:tcBorders>
            <w:vAlign w:val="center"/>
          </w:tcPr>
          <w:p w:rsidR="0090407A" w:rsidRPr="00A03D71" w:rsidRDefault="0090407A" w:rsidP="00381241">
            <w:pPr>
              <w:autoSpaceDE w:val="0"/>
              <w:autoSpaceDN w:val="0"/>
              <w:adjustRightInd w:val="0"/>
              <w:rPr>
                <w:szCs w:val="28"/>
              </w:rPr>
            </w:pPr>
            <w:proofErr w:type="spellStart"/>
            <w:r>
              <w:rPr>
                <w:szCs w:val="28"/>
                <w:lang w:val="en-US"/>
              </w:rPr>
              <w:t>LSokolova</w:t>
            </w:r>
            <w:proofErr w:type="spellEnd"/>
            <w:r w:rsidRPr="00A03D71">
              <w:rPr>
                <w:szCs w:val="28"/>
              </w:rPr>
              <w:t>@</w:t>
            </w:r>
            <w:proofErr w:type="spellStart"/>
            <w:r>
              <w:rPr>
                <w:szCs w:val="28"/>
                <w:lang w:val="en-US"/>
              </w:rPr>
              <w:t>pkgo</w:t>
            </w:r>
            <w:proofErr w:type="spellEnd"/>
            <w:r w:rsidRPr="00A03D71">
              <w:rPr>
                <w:szCs w:val="28"/>
              </w:rPr>
              <w:t>.</w:t>
            </w:r>
            <w:proofErr w:type="spellStart"/>
            <w:r>
              <w:rPr>
                <w:szCs w:val="28"/>
                <w:lang w:val="en-US"/>
              </w:rPr>
              <w:t>ru</w:t>
            </w:r>
            <w:proofErr w:type="spellEnd"/>
          </w:p>
        </w:tc>
      </w:tr>
    </w:tbl>
    <w:p w:rsidR="0090407A" w:rsidRDefault="0090407A" w:rsidP="0090407A">
      <w:pPr>
        <w:autoSpaceDE w:val="0"/>
        <w:autoSpaceDN w:val="0"/>
        <w:adjustRightInd w:val="0"/>
        <w:jc w:val="both"/>
        <w:rPr>
          <w:szCs w:val="28"/>
        </w:rPr>
      </w:pPr>
    </w:p>
    <w:p w:rsidR="0090407A" w:rsidRDefault="0090407A" w:rsidP="0090407A">
      <w:pPr>
        <w:autoSpaceDE w:val="0"/>
        <w:autoSpaceDN w:val="0"/>
        <w:adjustRightInd w:val="0"/>
        <w:jc w:val="center"/>
        <w:outlineLvl w:val="0"/>
        <w:rPr>
          <w:szCs w:val="28"/>
        </w:rPr>
      </w:pPr>
      <w:r>
        <w:rPr>
          <w:szCs w:val="28"/>
        </w:rPr>
        <w:t>2. Степень регулирующего</w:t>
      </w:r>
    </w:p>
    <w:p w:rsidR="0090407A" w:rsidRDefault="0090407A" w:rsidP="0090407A">
      <w:pPr>
        <w:autoSpaceDE w:val="0"/>
        <w:autoSpaceDN w:val="0"/>
        <w:adjustRightInd w:val="0"/>
        <w:jc w:val="center"/>
        <w:rPr>
          <w:szCs w:val="28"/>
        </w:rPr>
      </w:pPr>
      <w:r>
        <w:rPr>
          <w:szCs w:val="28"/>
        </w:rPr>
        <w:t>воздействия проекта нормативного правового акта</w:t>
      </w:r>
    </w:p>
    <w:p w:rsidR="0090407A" w:rsidRDefault="0090407A" w:rsidP="0090407A">
      <w:pPr>
        <w:autoSpaceDE w:val="0"/>
        <w:autoSpaceDN w:val="0"/>
        <w:adjustRightInd w:val="0"/>
        <w:jc w:val="both"/>
        <w:rPr>
          <w:szCs w:val="28"/>
        </w:rPr>
      </w:pPr>
    </w:p>
    <w:tbl>
      <w:tblPr>
        <w:tblW w:w="10632" w:type="dxa"/>
        <w:tblInd w:w="-931" w:type="dxa"/>
        <w:tblLayout w:type="fixed"/>
        <w:tblCellMar>
          <w:top w:w="102" w:type="dxa"/>
          <w:left w:w="62" w:type="dxa"/>
          <w:bottom w:w="102" w:type="dxa"/>
          <w:right w:w="62" w:type="dxa"/>
        </w:tblCellMar>
        <w:tblLook w:val="0000" w:firstRow="0" w:lastRow="0" w:firstColumn="0" w:lastColumn="0" w:noHBand="0" w:noVBand="0"/>
      </w:tblPr>
      <w:tblGrid>
        <w:gridCol w:w="567"/>
        <w:gridCol w:w="6058"/>
        <w:gridCol w:w="4007"/>
      </w:tblGrid>
      <w:tr w:rsidR="0090407A" w:rsidTr="00381241">
        <w:tc>
          <w:tcPr>
            <w:tcW w:w="56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2.1.</w:t>
            </w:r>
          </w:p>
        </w:tc>
        <w:tc>
          <w:tcPr>
            <w:tcW w:w="6058"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both"/>
              <w:rPr>
                <w:szCs w:val="28"/>
              </w:rPr>
            </w:pPr>
            <w:r>
              <w:rPr>
                <w:szCs w:val="28"/>
              </w:rPr>
              <w:t>Степень регулирующего воздействия проекта нормативного правового акта:</w:t>
            </w:r>
          </w:p>
        </w:tc>
        <w:tc>
          <w:tcPr>
            <w:tcW w:w="400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средняя степень регулирующего воздействия</w:t>
            </w:r>
          </w:p>
        </w:tc>
      </w:tr>
      <w:tr w:rsidR="0090407A" w:rsidTr="00381241">
        <w:tc>
          <w:tcPr>
            <w:tcW w:w="56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2.2.</w:t>
            </w:r>
          </w:p>
        </w:tc>
        <w:tc>
          <w:tcPr>
            <w:tcW w:w="10065" w:type="dxa"/>
            <w:gridSpan w:val="2"/>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both"/>
              <w:rPr>
                <w:szCs w:val="28"/>
              </w:rPr>
            </w:pPr>
            <w:r>
              <w:rPr>
                <w:szCs w:val="28"/>
              </w:rPr>
              <w:t>Обоснование отнесения проекта решения к определенной степени регулирующего воздействия:</w:t>
            </w:r>
          </w:p>
          <w:p w:rsidR="0090407A" w:rsidRPr="00DF0C0C" w:rsidRDefault="0090407A" w:rsidP="00381241">
            <w:pPr>
              <w:autoSpaceDE w:val="0"/>
              <w:autoSpaceDN w:val="0"/>
              <w:adjustRightInd w:val="0"/>
              <w:jc w:val="both"/>
              <w:rPr>
                <w:szCs w:val="28"/>
              </w:rPr>
            </w:pPr>
            <w:r>
              <w:rPr>
                <w:szCs w:val="28"/>
              </w:rPr>
              <w:t>Проект нормативного правового акта не содержит положения, изменяющие ранее предусмотренные нормативными правовыми актами обязанности для субъектов предпринимательской деятельности, не затрагивает вопросы инвестиционной деятельности, при этом административная ответственность, установленная ранее Законом Камчатского края за нарушение правил благоустройства не изменяется.</w:t>
            </w:r>
          </w:p>
        </w:tc>
      </w:tr>
    </w:tbl>
    <w:p w:rsidR="0090407A" w:rsidRDefault="0090407A" w:rsidP="0090407A">
      <w:pPr>
        <w:autoSpaceDE w:val="0"/>
        <w:autoSpaceDN w:val="0"/>
        <w:adjustRightInd w:val="0"/>
        <w:jc w:val="both"/>
        <w:rPr>
          <w:szCs w:val="28"/>
        </w:rPr>
      </w:pPr>
    </w:p>
    <w:p w:rsidR="0090407A" w:rsidRDefault="0090407A" w:rsidP="0090407A">
      <w:pPr>
        <w:autoSpaceDE w:val="0"/>
        <w:autoSpaceDN w:val="0"/>
        <w:adjustRightInd w:val="0"/>
        <w:jc w:val="center"/>
        <w:outlineLvl w:val="0"/>
        <w:rPr>
          <w:szCs w:val="28"/>
        </w:rPr>
      </w:pPr>
      <w:r>
        <w:rPr>
          <w:szCs w:val="28"/>
        </w:rPr>
        <w:t>3. Описание проблемы, на решение</w:t>
      </w:r>
    </w:p>
    <w:p w:rsidR="0090407A" w:rsidRDefault="0090407A" w:rsidP="0090407A">
      <w:pPr>
        <w:autoSpaceDE w:val="0"/>
        <w:autoSpaceDN w:val="0"/>
        <w:adjustRightInd w:val="0"/>
        <w:jc w:val="center"/>
        <w:rPr>
          <w:szCs w:val="28"/>
        </w:rPr>
      </w:pPr>
      <w:r>
        <w:rPr>
          <w:szCs w:val="28"/>
        </w:rPr>
        <w:t>которой направлен предлагаемый способ регулирования,</w:t>
      </w:r>
    </w:p>
    <w:p w:rsidR="0090407A" w:rsidRDefault="0090407A" w:rsidP="0090407A">
      <w:pPr>
        <w:autoSpaceDE w:val="0"/>
        <w:autoSpaceDN w:val="0"/>
        <w:adjustRightInd w:val="0"/>
        <w:jc w:val="center"/>
        <w:rPr>
          <w:szCs w:val="28"/>
        </w:rPr>
      </w:pPr>
      <w:r>
        <w:rPr>
          <w:szCs w:val="28"/>
        </w:rPr>
        <w:t>оценка негативных эффектов, возникающих в связи</w:t>
      </w:r>
    </w:p>
    <w:p w:rsidR="0090407A" w:rsidRDefault="0090407A" w:rsidP="0090407A">
      <w:pPr>
        <w:autoSpaceDE w:val="0"/>
        <w:autoSpaceDN w:val="0"/>
        <w:adjustRightInd w:val="0"/>
        <w:jc w:val="center"/>
        <w:rPr>
          <w:szCs w:val="28"/>
        </w:rPr>
      </w:pPr>
      <w:r>
        <w:rPr>
          <w:szCs w:val="28"/>
        </w:rPr>
        <w:lastRenderedPageBreak/>
        <w:t>с наличием рассматриваемой проблемы</w:t>
      </w:r>
    </w:p>
    <w:p w:rsidR="0090407A" w:rsidRDefault="0090407A" w:rsidP="0090407A">
      <w:pPr>
        <w:autoSpaceDE w:val="0"/>
        <w:autoSpaceDN w:val="0"/>
        <w:adjustRightInd w:val="0"/>
        <w:jc w:val="both"/>
        <w:rPr>
          <w:szCs w:val="28"/>
        </w:rPr>
      </w:pPr>
    </w:p>
    <w:tbl>
      <w:tblPr>
        <w:tblW w:w="10632" w:type="dxa"/>
        <w:tblInd w:w="-931" w:type="dxa"/>
        <w:tblLayout w:type="fixed"/>
        <w:tblCellMar>
          <w:top w:w="102" w:type="dxa"/>
          <w:left w:w="62" w:type="dxa"/>
          <w:bottom w:w="102" w:type="dxa"/>
          <w:right w:w="62" w:type="dxa"/>
        </w:tblCellMar>
        <w:tblLook w:val="0000" w:firstRow="0" w:lastRow="0" w:firstColumn="0" w:lastColumn="0" w:noHBand="0" w:noVBand="0"/>
      </w:tblPr>
      <w:tblGrid>
        <w:gridCol w:w="567"/>
        <w:gridCol w:w="10065"/>
      </w:tblGrid>
      <w:tr w:rsidR="0090407A" w:rsidTr="00381241">
        <w:tc>
          <w:tcPr>
            <w:tcW w:w="56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3.1.</w:t>
            </w:r>
          </w:p>
        </w:tc>
        <w:tc>
          <w:tcPr>
            <w:tcW w:w="10065"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both"/>
              <w:rPr>
                <w:szCs w:val="28"/>
              </w:rPr>
            </w:pPr>
            <w:r>
              <w:rPr>
                <w:szCs w:val="28"/>
              </w:rPr>
              <w:t>Описание проблемы, на решение которой направлен предлагаемый способ регулирования, условий и факторов ее существования:</w:t>
            </w:r>
          </w:p>
          <w:p w:rsidR="0090407A" w:rsidRPr="006979C8" w:rsidRDefault="0090407A" w:rsidP="00381241">
            <w:pPr>
              <w:autoSpaceDE w:val="0"/>
              <w:autoSpaceDN w:val="0"/>
              <w:adjustRightInd w:val="0"/>
              <w:rPr>
                <w:szCs w:val="28"/>
              </w:rPr>
            </w:pPr>
            <w:r>
              <w:rPr>
                <w:szCs w:val="28"/>
              </w:rPr>
              <w:t xml:space="preserve">Урегулирование вопросов, связанных с организацией благоустройства территории Петропавловск-Камчатского городского округа </w:t>
            </w:r>
          </w:p>
        </w:tc>
      </w:tr>
      <w:tr w:rsidR="0090407A" w:rsidTr="00381241">
        <w:tc>
          <w:tcPr>
            <w:tcW w:w="56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3.2.</w:t>
            </w:r>
          </w:p>
        </w:tc>
        <w:tc>
          <w:tcPr>
            <w:tcW w:w="10065"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Негативные эффекты, возникающие в связи с наличием проблемы:</w:t>
            </w:r>
          </w:p>
          <w:p w:rsidR="0090407A" w:rsidRPr="006979C8" w:rsidRDefault="0090407A" w:rsidP="00381241">
            <w:pPr>
              <w:autoSpaceDE w:val="0"/>
              <w:autoSpaceDN w:val="0"/>
              <w:adjustRightInd w:val="0"/>
              <w:jc w:val="both"/>
              <w:rPr>
                <w:szCs w:val="28"/>
              </w:rPr>
            </w:pPr>
            <w:r>
              <w:rPr>
                <w:szCs w:val="28"/>
              </w:rPr>
              <w:t xml:space="preserve">Отсутствие </w:t>
            </w:r>
            <w:proofErr w:type="spellStart"/>
            <w:r>
              <w:rPr>
                <w:szCs w:val="28"/>
              </w:rPr>
              <w:t>урегулированности</w:t>
            </w:r>
            <w:proofErr w:type="spellEnd"/>
            <w:r>
              <w:rPr>
                <w:szCs w:val="28"/>
              </w:rPr>
              <w:t xml:space="preserve">  порядка обеспечения благоустройства территории Петропавловск-Камчатского городского округа</w:t>
            </w:r>
          </w:p>
        </w:tc>
      </w:tr>
      <w:tr w:rsidR="0090407A" w:rsidTr="00381241">
        <w:tc>
          <w:tcPr>
            <w:tcW w:w="56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3.3.</w:t>
            </w:r>
          </w:p>
        </w:tc>
        <w:tc>
          <w:tcPr>
            <w:tcW w:w="10065"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both"/>
              <w:rPr>
                <w:szCs w:val="28"/>
              </w:rPr>
            </w:pPr>
            <w:r>
              <w:rPr>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90407A" w:rsidRPr="0023743E" w:rsidRDefault="0090407A" w:rsidP="00381241">
            <w:pPr>
              <w:autoSpaceDE w:val="0"/>
              <w:autoSpaceDN w:val="0"/>
              <w:adjustRightInd w:val="0"/>
              <w:jc w:val="center"/>
              <w:rPr>
                <w:sz w:val="24"/>
              </w:rPr>
            </w:pPr>
            <w:r>
              <w:rPr>
                <w:szCs w:val="28"/>
              </w:rPr>
              <w:t>отсутствуют</w:t>
            </w:r>
          </w:p>
        </w:tc>
      </w:tr>
      <w:tr w:rsidR="0090407A" w:rsidTr="00381241">
        <w:tc>
          <w:tcPr>
            <w:tcW w:w="56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3.4.</w:t>
            </w:r>
          </w:p>
        </w:tc>
        <w:tc>
          <w:tcPr>
            <w:tcW w:w="10065"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both"/>
              <w:rPr>
                <w:szCs w:val="28"/>
              </w:rPr>
            </w:pPr>
            <w:r>
              <w:rPr>
                <w:szCs w:val="28"/>
              </w:rPr>
              <w:t>Описание условий, при которых проблема может быть решена без дополнительного правового регулирования:</w:t>
            </w:r>
          </w:p>
          <w:p w:rsidR="0090407A" w:rsidRPr="0023743E" w:rsidRDefault="0090407A" w:rsidP="00381241">
            <w:pPr>
              <w:autoSpaceDE w:val="0"/>
              <w:autoSpaceDN w:val="0"/>
              <w:adjustRightInd w:val="0"/>
              <w:jc w:val="center"/>
              <w:rPr>
                <w:sz w:val="24"/>
              </w:rPr>
            </w:pPr>
            <w:r>
              <w:rPr>
                <w:szCs w:val="28"/>
              </w:rPr>
              <w:t>нет</w:t>
            </w:r>
          </w:p>
        </w:tc>
      </w:tr>
      <w:tr w:rsidR="0090407A" w:rsidTr="00381241">
        <w:tc>
          <w:tcPr>
            <w:tcW w:w="56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3.5.</w:t>
            </w:r>
          </w:p>
        </w:tc>
        <w:tc>
          <w:tcPr>
            <w:tcW w:w="10065"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Источники данных:</w:t>
            </w:r>
          </w:p>
          <w:p w:rsidR="0090407A" w:rsidRPr="0023743E" w:rsidRDefault="0090407A" w:rsidP="00381241">
            <w:pPr>
              <w:autoSpaceDE w:val="0"/>
              <w:autoSpaceDN w:val="0"/>
              <w:adjustRightInd w:val="0"/>
              <w:jc w:val="center"/>
              <w:rPr>
                <w:sz w:val="24"/>
              </w:rPr>
            </w:pPr>
            <w:r>
              <w:rPr>
                <w:szCs w:val="28"/>
              </w:rPr>
              <w:t>отсутствуют</w:t>
            </w:r>
          </w:p>
        </w:tc>
      </w:tr>
      <w:tr w:rsidR="0090407A" w:rsidTr="00381241">
        <w:tc>
          <w:tcPr>
            <w:tcW w:w="56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3.6.</w:t>
            </w:r>
          </w:p>
        </w:tc>
        <w:tc>
          <w:tcPr>
            <w:tcW w:w="10065"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Иная информация о проблеме:</w:t>
            </w:r>
          </w:p>
          <w:p w:rsidR="0090407A" w:rsidRPr="0023743E" w:rsidRDefault="0090407A" w:rsidP="00381241">
            <w:pPr>
              <w:autoSpaceDE w:val="0"/>
              <w:autoSpaceDN w:val="0"/>
              <w:adjustRightInd w:val="0"/>
              <w:jc w:val="center"/>
              <w:rPr>
                <w:sz w:val="24"/>
              </w:rPr>
            </w:pPr>
            <w:r>
              <w:rPr>
                <w:szCs w:val="28"/>
              </w:rPr>
              <w:t>отсутствуют</w:t>
            </w:r>
          </w:p>
        </w:tc>
      </w:tr>
    </w:tbl>
    <w:p w:rsidR="0090407A" w:rsidRDefault="0090407A" w:rsidP="0090407A">
      <w:pPr>
        <w:autoSpaceDE w:val="0"/>
        <w:autoSpaceDN w:val="0"/>
        <w:adjustRightInd w:val="0"/>
        <w:jc w:val="both"/>
        <w:rPr>
          <w:szCs w:val="28"/>
        </w:rPr>
      </w:pPr>
    </w:p>
    <w:p w:rsidR="0090407A" w:rsidRDefault="0090407A" w:rsidP="0090407A">
      <w:pPr>
        <w:autoSpaceDE w:val="0"/>
        <w:autoSpaceDN w:val="0"/>
        <w:adjustRightInd w:val="0"/>
        <w:jc w:val="center"/>
        <w:outlineLvl w:val="0"/>
        <w:rPr>
          <w:szCs w:val="28"/>
        </w:rPr>
      </w:pPr>
      <w:r>
        <w:rPr>
          <w:szCs w:val="28"/>
        </w:rPr>
        <w:t>4. Анализ опыта иных муниципальных образований</w:t>
      </w:r>
    </w:p>
    <w:p w:rsidR="0090407A" w:rsidRDefault="0090407A" w:rsidP="0090407A">
      <w:pPr>
        <w:autoSpaceDE w:val="0"/>
        <w:autoSpaceDN w:val="0"/>
        <w:adjustRightInd w:val="0"/>
        <w:jc w:val="center"/>
        <w:rPr>
          <w:szCs w:val="28"/>
        </w:rPr>
      </w:pPr>
      <w:r>
        <w:rPr>
          <w:szCs w:val="28"/>
        </w:rPr>
        <w:t>в соответствующих сферах деятельности</w:t>
      </w:r>
    </w:p>
    <w:p w:rsidR="0090407A" w:rsidRDefault="0090407A" w:rsidP="0090407A">
      <w:pPr>
        <w:autoSpaceDE w:val="0"/>
        <w:autoSpaceDN w:val="0"/>
        <w:adjustRightInd w:val="0"/>
        <w:jc w:val="both"/>
        <w:rPr>
          <w:szCs w:val="28"/>
        </w:rPr>
      </w:pPr>
    </w:p>
    <w:tbl>
      <w:tblPr>
        <w:tblW w:w="10632" w:type="dxa"/>
        <w:tblInd w:w="-931" w:type="dxa"/>
        <w:tblLayout w:type="fixed"/>
        <w:tblCellMar>
          <w:top w:w="102" w:type="dxa"/>
          <w:left w:w="62" w:type="dxa"/>
          <w:bottom w:w="102" w:type="dxa"/>
          <w:right w:w="62" w:type="dxa"/>
        </w:tblCellMar>
        <w:tblLook w:val="0000" w:firstRow="0" w:lastRow="0" w:firstColumn="0" w:lastColumn="0" w:noHBand="0" w:noVBand="0"/>
      </w:tblPr>
      <w:tblGrid>
        <w:gridCol w:w="567"/>
        <w:gridCol w:w="10065"/>
      </w:tblGrid>
      <w:tr w:rsidR="0090407A" w:rsidTr="00381241">
        <w:tc>
          <w:tcPr>
            <w:tcW w:w="56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4.1.</w:t>
            </w:r>
          </w:p>
        </w:tc>
        <w:tc>
          <w:tcPr>
            <w:tcW w:w="10065"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both"/>
              <w:rPr>
                <w:szCs w:val="28"/>
              </w:rPr>
            </w:pPr>
            <w:r>
              <w:rPr>
                <w:szCs w:val="28"/>
              </w:rPr>
              <w:t>Опыт иных муниципальных образований в соответствующих сферах деятельности:</w:t>
            </w:r>
          </w:p>
          <w:p w:rsidR="0090407A" w:rsidRPr="006979C8" w:rsidRDefault="0090407A" w:rsidP="00381241">
            <w:pPr>
              <w:autoSpaceDE w:val="0"/>
              <w:autoSpaceDN w:val="0"/>
              <w:adjustRightInd w:val="0"/>
              <w:rPr>
                <w:szCs w:val="28"/>
              </w:rPr>
            </w:pPr>
            <w:r>
              <w:rPr>
                <w:szCs w:val="28"/>
              </w:rPr>
              <w:t>В ходе разработки проекта нормативного правового акта изучался положительный опыт органов местного самоуправления, а также судебная практика</w:t>
            </w:r>
          </w:p>
        </w:tc>
      </w:tr>
      <w:tr w:rsidR="0090407A" w:rsidTr="00381241">
        <w:tc>
          <w:tcPr>
            <w:tcW w:w="56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4.2.</w:t>
            </w:r>
          </w:p>
        </w:tc>
        <w:tc>
          <w:tcPr>
            <w:tcW w:w="10065"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Источники данных:</w:t>
            </w:r>
          </w:p>
          <w:p w:rsidR="0090407A" w:rsidRPr="006979C8" w:rsidRDefault="0090407A" w:rsidP="00381241">
            <w:pPr>
              <w:autoSpaceDE w:val="0"/>
              <w:autoSpaceDN w:val="0"/>
              <w:adjustRightInd w:val="0"/>
              <w:rPr>
                <w:szCs w:val="28"/>
              </w:rPr>
            </w:pPr>
            <w:r>
              <w:rPr>
                <w:szCs w:val="28"/>
              </w:rPr>
              <w:t>Информационные системы «Гарант», «Консультант Плюс»</w:t>
            </w:r>
          </w:p>
        </w:tc>
      </w:tr>
    </w:tbl>
    <w:p w:rsidR="0090407A" w:rsidRDefault="0090407A" w:rsidP="0090407A">
      <w:pPr>
        <w:autoSpaceDE w:val="0"/>
        <w:autoSpaceDN w:val="0"/>
        <w:adjustRightInd w:val="0"/>
        <w:jc w:val="both"/>
        <w:rPr>
          <w:szCs w:val="28"/>
        </w:rPr>
      </w:pPr>
    </w:p>
    <w:p w:rsidR="0090407A" w:rsidRDefault="0090407A" w:rsidP="0090407A">
      <w:pPr>
        <w:autoSpaceDE w:val="0"/>
        <w:autoSpaceDN w:val="0"/>
        <w:adjustRightInd w:val="0"/>
        <w:jc w:val="center"/>
        <w:outlineLvl w:val="0"/>
        <w:rPr>
          <w:szCs w:val="28"/>
        </w:rPr>
      </w:pPr>
      <w:r>
        <w:rPr>
          <w:szCs w:val="28"/>
        </w:rPr>
        <w:t>5. Цели предлагаемого регулирования</w:t>
      </w:r>
    </w:p>
    <w:p w:rsidR="0090407A" w:rsidRDefault="0090407A" w:rsidP="0090407A">
      <w:pPr>
        <w:autoSpaceDE w:val="0"/>
        <w:autoSpaceDN w:val="0"/>
        <w:adjustRightInd w:val="0"/>
        <w:jc w:val="center"/>
        <w:rPr>
          <w:szCs w:val="28"/>
        </w:rPr>
      </w:pPr>
      <w:r>
        <w:rPr>
          <w:szCs w:val="28"/>
        </w:rPr>
        <w:t>и их соответствие принципам правового регулирования</w:t>
      </w:r>
    </w:p>
    <w:p w:rsidR="0090407A" w:rsidRDefault="0090407A" w:rsidP="0090407A">
      <w:pPr>
        <w:autoSpaceDE w:val="0"/>
        <w:autoSpaceDN w:val="0"/>
        <w:adjustRightInd w:val="0"/>
        <w:jc w:val="both"/>
        <w:rPr>
          <w:szCs w:val="28"/>
        </w:rPr>
      </w:pPr>
    </w:p>
    <w:tbl>
      <w:tblPr>
        <w:tblW w:w="10632" w:type="dxa"/>
        <w:tblInd w:w="-931" w:type="dxa"/>
        <w:tblLayout w:type="fixed"/>
        <w:tblCellMar>
          <w:top w:w="102" w:type="dxa"/>
          <w:left w:w="62" w:type="dxa"/>
          <w:bottom w:w="102" w:type="dxa"/>
          <w:right w:w="62" w:type="dxa"/>
        </w:tblCellMar>
        <w:tblLook w:val="0000" w:firstRow="0" w:lastRow="0" w:firstColumn="0" w:lastColumn="0" w:noHBand="0" w:noVBand="0"/>
      </w:tblPr>
      <w:tblGrid>
        <w:gridCol w:w="567"/>
        <w:gridCol w:w="10065"/>
      </w:tblGrid>
      <w:tr w:rsidR="0090407A" w:rsidTr="00381241">
        <w:tc>
          <w:tcPr>
            <w:tcW w:w="56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5.1.</w:t>
            </w:r>
          </w:p>
        </w:tc>
        <w:tc>
          <w:tcPr>
            <w:tcW w:w="10065"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Цели предлагаемого регулирования:</w:t>
            </w:r>
          </w:p>
          <w:p w:rsidR="0090407A" w:rsidRPr="006979C8" w:rsidRDefault="0090407A" w:rsidP="00381241">
            <w:pPr>
              <w:autoSpaceDE w:val="0"/>
              <w:autoSpaceDN w:val="0"/>
              <w:adjustRightInd w:val="0"/>
              <w:rPr>
                <w:szCs w:val="28"/>
              </w:rPr>
            </w:pPr>
            <w:r>
              <w:rPr>
                <w:szCs w:val="28"/>
              </w:rPr>
              <w:t>Соблюдение юридическими лицами, субъектами предпринимательства и физическими лицами требований, установленных Правилами благоустройства</w:t>
            </w:r>
          </w:p>
        </w:tc>
      </w:tr>
      <w:tr w:rsidR="0090407A" w:rsidTr="00381241">
        <w:tc>
          <w:tcPr>
            <w:tcW w:w="56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5.2.</w:t>
            </w:r>
          </w:p>
        </w:tc>
        <w:tc>
          <w:tcPr>
            <w:tcW w:w="10065" w:type="dxa"/>
            <w:tcBorders>
              <w:top w:val="single" w:sz="4" w:space="0" w:color="auto"/>
              <w:left w:val="single" w:sz="4" w:space="0" w:color="auto"/>
              <w:bottom w:val="single" w:sz="4" w:space="0" w:color="auto"/>
              <w:right w:val="single" w:sz="4" w:space="0" w:color="auto"/>
            </w:tcBorders>
            <w:vAlign w:val="center"/>
          </w:tcPr>
          <w:p w:rsidR="0090407A" w:rsidRPr="006979C8" w:rsidRDefault="0090407A" w:rsidP="00381241">
            <w:pPr>
              <w:autoSpaceDE w:val="0"/>
              <w:autoSpaceDN w:val="0"/>
              <w:adjustRightInd w:val="0"/>
              <w:rPr>
                <w:szCs w:val="28"/>
              </w:rPr>
            </w:pPr>
            <w:r>
              <w:rPr>
                <w:szCs w:val="28"/>
              </w:rPr>
              <w:t>Установленные сроки достижения целей предлагаемого регулирования: отсутствуют</w:t>
            </w:r>
          </w:p>
        </w:tc>
      </w:tr>
      <w:tr w:rsidR="0090407A" w:rsidTr="00381241">
        <w:tc>
          <w:tcPr>
            <w:tcW w:w="56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lastRenderedPageBreak/>
              <w:t>5.3.</w:t>
            </w:r>
          </w:p>
        </w:tc>
        <w:tc>
          <w:tcPr>
            <w:tcW w:w="10065"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both"/>
              <w:rPr>
                <w:szCs w:val="28"/>
              </w:rPr>
            </w:pPr>
            <w:r>
              <w:rPr>
                <w:szCs w:val="28"/>
              </w:rPr>
              <w:t>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 муниципальным правовым актам Петропавловск-Камчатского городского округа:</w:t>
            </w:r>
          </w:p>
          <w:p w:rsidR="0090407A" w:rsidRPr="0023743E" w:rsidRDefault="0090407A" w:rsidP="00381241">
            <w:pPr>
              <w:autoSpaceDE w:val="0"/>
              <w:autoSpaceDN w:val="0"/>
              <w:adjustRightInd w:val="0"/>
              <w:jc w:val="both"/>
              <w:rPr>
                <w:sz w:val="24"/>
              </w:rPr>
            </w:pPr>
            <w:r>
              <w:rPr>
                <w:szCs w:val="28"/>
              </w:rPr>
              <w:t>е</w:t>
            </w:r>
            <w:r w:rsidRPr="0005226A">
              <w:rPr>
                <w:szCs w:val="28"/>
              </w:rPr>
              <w:t xml:space="preserve">жегодное послание Главы Петропавловск-Камчатского городского округа </w:t>
            </w:r>
            <w:r>
              <w:rPr>
                <w:szCs w:val="28"/>
              </w:rPr>
              <w:t xml:space="preserve">                 </w:t>
            </w:r>
            <w:r w:rsidRPr="0005226A">
              <w:rPr>
                <w:szCs w:val="28"/>
              </w:rPr>
              <w:t>«О формировании благоприятного инвестиционного климата и поддержке субъектов предпринимательской деятельности».</w:t>
            </w:r>
          </w:p>
        </w:tc>
      </w:tr>
      <w:tr w:rsidR="0090407A" w:rsidTr="00381241">
        <w:tc>
          <w:tcPr>
            <w:tcW w:w="56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5.4.</w:t>
            </w:r>
          </w:p>
        </w:tc>
        <w:tc>
          <w:tcPr>
            <w:tcW w:w="10065" w:type="dxa"/>
            <w:tcBorders>
              <w:top w:val="single" w:sz="4" w:space="0" w:color="auto"/>
              <w:left w:val="single" w:sz="4" w:space="0" w:color="auto"/>
              <w:bottom w:val="single" w:sz="4" w:space="0" w:color="auto"/>
              <w:right w:val="single" w:sz="4" w:space="0" w:color="auto"/>
            </w:tcBorders>
            <w:vAlign w:val="center"/>
          </w:tcPr>
          <w:p w:rsidR="0090407A" w:rsidRPr="006979C8" w:rsidRDefault="0090407A" w:rsidP="00381241">
            <w:pPr>
              <w:autoSpaceDE w:val="0"/>
              <w:autoSpaceDN w:val="0"/>
              <w:adjustRightInd w:val="0"/>
              <w:rPr>
                <w:szCs w:val="28"/>
              </w:rPr>
            </w:pPr>
            <w:r>
              <w:rPr>
                <w:szCs w:val="28"/>
              </w:rPr>
              <w:t>Иная информация о целях предлагаемого регулирования: отсутствует.</w:t>
            </w:r>
          </w:p>
        </w:tc>
      </w:tr>
    </w:tbl>
    <w:p w:rsidR="0090407A" w:rsidRDefault="0090407A" w:rsidP="0090407A">
      <w:pPr>
        <w:autoSpaceDE w:val="0"/>
        <w:autoSpaceDN w:val="0"/>
        <w:adjustRightInd w:val="0"/>
        <w:jc w:val="both"/>
        <w:rPr>
          <w:szCs w:val="28"/>
        </w:rPr>
      </w:pPr>
    </w:p>
    <w:p w:rsidR="0090407A" w:rsidRDefault="0090407A" w:rsidP="0090407A">
      <w:pPr>
        <w:autoSpaceDE w:val="0"/>
        <w:autoSpaceDN w:val="0"/>
        <w:adjustRightInd w:val="0"/>
        <w:jc w:val="center"/>
        <w:outlineLvl w:val="0"/>
        <w:rPr>
          <w:szCs w:val="28"/>
        </w:rPr>
      </w:pPr>
      <w:r>
        <w:rPr>
          <w:szCs w:val="28"/>
        </w:rPr>
        <w:t>6. Описание предлагаемого регулирования</w:t>
      </w:r>
    </w:p>
    <w:p w:rsidR="0090407A" w:rsidRDefault="0090407A" w:rsidP="0090407A">
      <w:pPr>
        <w:autoSpaceDE w:val="0"/>
        <w:autoSpaceDN w:val="0"/>
        <w:adjustRightInd w:val="0"/>
        <w:jc w:val="center"/>
        <w:rPr>
          <w:szCs w:val="28"/>
        </w:rPr>
      </w:pPr>
      <w:r>
        <w:rPr>
          <w:szCs w:val="28"/>
        </w:rPr>
        <w:t>и иных возможных способов решения проблемы</w:t>
      </w:r>
    </w:p>
    <w:p w:rsidR="0090407A" w:rsidRDefault="0090407A" w:rsidP="0090407A">
      <w:pPr>
        <w:autoSpaceDE w:val="0"/>
        <w:autoSpaceDN w:val="0"/>
        <w:adjustRightInd w:val="0"/>
        <w:jc w:val="both"/>
        <w:rPr>
          <w:szCs w:val="28"/>
        </w:rPr>
      </w:pPr>
    </w:p>
    <w:tbl>
      <w:tblPr>
        <w:tblW w:w="10632" w:type="dxa"/>
        <w:tblInd w:w="-931" w:type="dxa"/>
        <w:tblLayout w:type="fixed"/>
        <w:tblCellMar>
          <w:top w:w="102" w:type="dxa"/>
          <w:left w:w="62" w:type="dxa"/>
          <w:bottom w:w="102" w:type="dxa"/>
          <w:right w:w="62" w:type="dxa"/>
        </w:tblCellMar>
        <w:tblLook w:val="0000" w:firstRow="0" w:lastRow="0" w:firstColumn="0" w:lastColumn="0" w:noHBand="0" w:noVBand="0"/>
      </w:tblPr>
      <w:tblGrid>
        <w:gridCol w:w="567"/>
        <w:gridCol w:w="10065"/>
      </w:tblGrid>
      <w:tr w:rsidR="0090407A" w:rsidTr="00381241">
        <w:tc>
          <w:tcPr>
            <w:tcW w:w="56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6.1.</w:t>
            </w:r>
          </w:p>
        </w:tc>
        <w:tc>
          <w:tcPr>
            <w:tcW w:w="10065" w:type="dxa"/>
            <w:tcBorders>
              <w:top w:val="single" w:sz="4" w:space="0" w:color="auto"/>
              <w:left w:val="single" w:sz="4" w:space="0" w:color="auto"/>
              <w:bottom w:val="single" w:sz="4" w:space="0" w:color="auto"/>
              <w:right w:val="single" w:sz="4" w:space="0" w:color="auto"/>
            </w:tcBorders>
            <w:vAlign w:val="center"/>
          </w:tcPr>
          <w:p w:rsidR="0090407A" w:rsidRPr="00005AE0" w:rsidRDefault="0090407A" w:rsidP="00381241">
            <w:pPr>
              <w:autoSpaceDE w:val="0"/>
              <w:autoSpaceDN w:val="0"/>
              <w:adjustRightInd w:val="0"/>
              <w:jc w:val="both"/>
              <w:rPr>
                <w:szCs w:val="28"/>
              </w:rPr>
            </w:pPr>
            <w:r>
              <w:rPr>
                <w:szCs w:val="28"/>
              </w:rPr>
              <w:t>Описание предлагаемого способа решения проблемы и преодоления связанных с ней негативных эффектов: урегулирование порядка обеспечения благоустройства территории Петропавловск-Камчатского городского округа</w:t>
            </w:r>
          </w:p>
        </w:tc>
      </w:tr>
      <w:tr w:rsidR="0090407A" w:rsidTr="00381241">
        <w:tc>
          <w:tcPr>
            <w:tcW w:w="56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6.2.</w:t>
            </w:r>
          </w:p>
        </w:tc>
        <w:tc>
          <w:tcPr>
            <w:tcW w:w="10065" w:type="dxa"/>
            <w:tcBorders>
              <w:top w:val="single" w:sz="4" w:space="0" w:color="auto"/>
              <w:left w:val="single" w:sz="4" w:space="0" w:color="auto"/>
              <w:bottom w:val="single" w:sz="4" w:space="0" w:color="auto"/>
              <w:right w:val="single" w:sz="4" w:space="0" w:color="auto"/>
            </w:tcBorders>
            <w:vAlign w:val="center"/>
          </w:tcPr>
          <w:p w:rsidR="0090407A" w:rsidRPr="00005AE0" w:rsidRDefault="0090407A" w:rsidP="00381241">
            <w:pPr>
              <w:autoSpaceDE w:val="0"/>
              <w:autoSpaceDN w:val="0"/>
              <w:adjustRightInd w:val="0"/>
              <w:jc w:val="both"/>
              <w:rPr>
                <w:szCs w:val="28"/>
              </w:rPr>
            </w:pPr>
            <w:r>
              <w:rPr>
                <w:szCs w:val="28"/>
              </w:rPr>
              <w:t>Описание иных способов решения проблемы (с указанием того, каким образом каждым из способов могла бы быть решена проблема): нет</w:t>
            </w:r>
          </w:p>
        </w:tc>
      </w:tr>
      <w:tr w:rsidR="0090407A" w:rsidTr="00381241">
        <w:tc>
          <w:tcPr>
            <w:tcW w:w="56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6.3.</w:t>
            </w:r>
          </w:p>
        </w:tc>
        <w:tc>
          <w:tcPr>
            <w:tcW w:w="10065" w:type="dxa"/>
            <w:tcBorders>
              <w:top w:val="single" w:sz="4" w:space="0" w:color="auto"/>
              <w:left w:val="single" w:sz="4" w:space="0" w:color="auto"/>
              <w:bottom w:val="single" w:sz="4" w:space="0" w:color="auto"/>
              <w:right w:val="single" w:sz="4" w:space="0" w:color="auto"/>
            </w:tcBorders>
            <w:vAlign w:val="center"/>
          </w:tcPr>
          <w:p w:rsidR="0090407A" w:rsidRPr="00005AE0" w:rsidRDefault="0090407A" w:rsidP="00381241">
            <w:pPr>
              <w:autoSpaceDE w:val="0"/>
              <w:autoSpaceDN w:val="0"/>
              <w:adjustRightInd w:val="0"/>
              <w:rPr>
                <w:szCs w:val="28"/>
              </w:rPr>
            </w:pPr>
            <w:r>
              <w:rPr>
                <w:szCs w:val="28"/>
              </w:rPr>
              <w:t>Обоснование выбора предлагаемого способа решения проблемы: данный нормативно-правовой акт регулирует нормы порядка обеспечения благоустройства территории Петропавловск-Камчатского городского округа</w:t>
            </w:r>
          </w:p>
        </w:tc>
      </w:tr>
      <w:tr w:rsidR="0090407A" w:rsidTr="00381241">
        <w:tc>
          <w:tcPr>
            <w:tcW w:w="56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6.4.</w:t>
            </w:r>
          </w:p>
        </w:tc>
        <w:tc>
          <w:tcPr>
            <w:tcW w:w="10065" w:type="dxa"/>
            <w:tcBorders>
              <w:top w:val="single" w:sz="4" w:space="0" w:color="auto"/>
              <w:left w:val="single" w:sz="4" w:space="0" w:color="auto"/>
              <w:bottom w:val="single" w:sz="4" w:space="0" w:color="auto"/>
              <w:right w:val="single" w:sz="4" w:space="0" w:color="auto"/>
            </w:tcBorders>
            <w:vAlign w:val="center"/>
          </w:tcPr>
          <w:p w:rsidR="0090407A" w:rsidRPr="00005AE0" w:rsidRDefault="0090407A" w:rsidP="00381241">
            <w:pPr>
              <w:autoSpaceDE w:val="0"/>
              <w:autoSpaceDN w:val="0"/>
              <w:adjustRightInd w:val="0"/>
              <w:rPr>
                <w:szCs w:val="28"/>
              </w:rPr>
            </w:pPr>
            <w:r>
              <w:rPr>
                <w:szCs w:val="28"/>
              </w:rPr>
              <w:t>Иная информация о предлагаемом способе решения проблемы: отсутствует.</w:t>
            </w:r>
          </w:p>
        </w:tc>
      </w:tr>
    </w:tbl>
    <w:p w:rsidR="0090407A" w:rsidRDefault="0090407A" w:rsidP="0090407A">
      <w:pPr>
        <w:autoSpaceDE w:val="0"/>
        <w:autoSpaceDN w:val="0"/>
        <w:adjustRightInd w:val="0"/>
        <w:jc w:val="both"/>
        <w:rPr>
          <w:szCs w:val="28"/>
        </w:rPr>
      </w:pPr>
    </w:p>
    <w:p w:rsidR="0090407A" w:rsidRDefault="0090407A" w:rsidP="0090407A">
      <w:pPr>
        <w:autoSpaceDE w:val="0"/>
        <w:autoSpaceDN w:val="0"/>
        <w:adjustRightInd w:val="0"/>
        <w:jc w:val="center"/>
        <w:outlineLvl w:val="0"/>
        <w:rPr>
          <w:szCs w:val="28"/>
        </w:rPr>
      </w:pPr>
      <w:r>
        <w:rPr>
          <w:szCs w:val="28"/>
        </w:rPr>
        <w:t>7. Основные группы субъектов предпринимательской</w:t>
      </w:r>
    </w:p>
    <w:p w:rsidR="0090407A" w:rsidRDefault="0090407A" w:rsidP="0090407A">
      <w:pPr>
        <w:autoSpaceDE w:val="0"/>
        <w:autoSpaceDN w:val="0"/>
        <w:adjustRightInd w:val="0"/>
        <w:jc w:val="center"/>
        <w:rPr>
          <w:szCs w:val="28"/>
        </w:rPr>
      </w:pPr>
      <w:r>
        <w:rPr>
          <w:szCs w:val="28"/>
        </w:rPr>
        <w:t>и инвестиционной деятельности, иные заинтересованные</w:t>
      </w:r>
    </w:p>
    <w:p w:rsidR="0090407A" w:rsidRDefault="0090407A" w:rsidP="0090407A">
      <w:pPr>
        <w:autoSpaceDE w:val="0"/>
        <w:autoSpaceDN w:val="0"/>
        <w:adjustRightInd w:val="0"/>
        <w:jc w:val="center"/>
        <w:rPr>
          <w:szCs w:val="28"/>
        </w:rPr>
      </w:pPr>
      <w:r>
        <w:rPr>
          <w:szCs w:val="28"/>
        </w:rPr>
        <w:t>лица, включая органы местного самоуправления, интересы</w:t>
      </w:r>
    </w:p>
    <w:p w:rsidR="0090407A" w:rsidRDefault="0090407A" w:rsidP="0090407A">
      <w:pPr>
        <w:autoSpaceDE w:val="0"/>
        <w:autoSpaceDN w:val="0"/>
        <w:adjustRightInd w:val="0"/>
        <w:jc w:val="center"/>
        <w:rPr>
          <w:szCs w:val="28"/>
        </w:rPr>
      </w:pPr>
      <w:r>
        <w:rPr>
          <w:szCs w:val="28"/>
        </w:rPr>
        <w:t>которых будут затронуты предлагаемым правовым</w:t>
      </w:r>
    </w:p>
    <w:p w:rsidR="0090407A" w:rsidRDefault="0090407A" w:rsidP="0090407A">
      <w:pPr>
        <w:autoSpaceDE w:val="0"/>
        <w:autoSpaceDN w:val="0"/>
        <w:adjustRightInd w:val="0"/>
        <w:jc w:val="center"/>
        <w:rPr>
          <w:szCs w:val="28"/>
        </w:rPr>
      </w:pPr>
      <w:r>
        <w:rPr>
          <w:szCs w:val="28"/>
        </w:rPr>
        <w:t>регулированием, оценка количества таких субъектов</w:t>
      </w:r>
    </w:p>
    <w:p w:rsidR="0090407A" w:rsidRDefault="0090407A" w:rsidP="0090407A">
      <w:pPr>
        <w:autoSpaceDE w:val="0"/>
        <w:autoSpaceDN w:val="0"/>
        <w:adjustRightInd w:val="0"/>
        <w:jc w:val="both"/>
        <w:rPr>
          <w:szCs w:val="28"/>
        </w:rPr>
      </w:pPr>
    </w:p>
    <w:tbl>
      <w:tblPr>
        <w:tblW w:w="10632" w:type="dxa"/>
        <w:tblInd w:w="-931" w:type="dxa"/>
        <w:tblLayout w:type="fixed"/>
        <w:tblCellMar>
          <w:top w:w="102" w:type="dxa"/>
          <w:left w:w="62" w:type="dxa"/>
          <w:bottom w:w="102" w:type="dxa"/>
          <w:right w:w="62" w:type="dxa"/>
        </w:tblCellMar>
        <w:tblLook w:val="0000" w:firstRow="0" w:lastRow="0" w:firstColumn="0" w:lastColumn="0" w:noHBand="0" w:noVBand="0"/>
      </w:tblPr>
      <w:tblGrid>
        <w:gridCol w:w="567"/>
        <w:gridCol w:w="5366"/>
        <w:gridCol w:w="589"/>
        <w:gridCol w:w="4110"/>
      </w:tblGrid>
      <w:tr w:rsidR="0090407A" w:rsidTr="00381241">
        <w:tc>
          <w:tcPr>
            <w:tcW w:w="56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7.1.</w:t>
            </w:r>
          </w:p>
        </w:tc>
        <w:tc>
          <w:tcPr>
            <w:tcW w:w="5366"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both"/>
              <w:rPr>
                <w:szCs w:val="28"/>
              </w:rPr>
            </w:pPr>
            <w:r>
              <w:rPr>
                <w:szCs w:val="28"/>
              </w:rPr>
              <w:t>Группа участников отношений:</w:t>
            </w:r>
          </w:p>
        </w:tc>
        <w:tc>
          <w:tcPr>
            <w:tcW w:w="589"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7.2.</w:t>
            </w:r>
          </w:p>
        </w:tc>
        <w:tc>
          <w:tcPr>
            <w:tcW w:w="4110"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both"/>
              <w:rPr>
                <w:szCs w:val="28"/>
              </w:rPr>
            </w:pPr>
            <w:r>
              <w:rPr>
                <w:szCs w:val="28"/>
              </w:rPr>
              <w:t>Оценка количества участников отношений:</w:t>
            </w:r>
          </w:p>
        </w:tc>
      </w:tr>
      <w:tr w:rsidR="0090407A" w:rsidTr="00381241">
        <w:tc>
          <w:tcPr>
            <w:tcW w:w="10632" w:type="dxa"/>
            <w:gridSpan w:val="4"/>
            <w:tcBorders>
              <w:top w:val="single" w:sz="4" w:space="0" w:color="auto"/>
              <w:left w:val="single" w:sz="4" w:space="0" w:color="auto"/>
              <w:bottom w:val="single" w:sz="4" w:space="0" w:color="auto"/>
              <w:right w:val="single" w:sz="4" w:space="0" w:color="auto"/>
            </w:tcBorders>
            <w:vAlign w:val="center"/>
          </w:tcPr>
          <w:p w:rsidR="0090407A" w:rsidRPr="009F47BC" w:rsidRDefault="0090407A" w:rsidP="00381241">
            <w:pPr>
              <w:autoSpaceDE w:val="0"/>
              <w:autoSpaceDN w:val="0"/>
              <w:adjustRightInd w:val="0"/>
              <w:rPr>
                <w:sz w:val="24"/>
              </w:rPr>
            </w:pPr>
          </w:p>
        </w:tc>
      </w:tr>
      <w:tr w:rsidR="0090407A" w:rsidTr="00381241">
        <w:tc>
          <w:tcPr>
            <w:tcW w:w="5933" w:type="dxa"/>
            <w:gridSpan w:val="2"/>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Индивидуальные предприниматели</w:t>
            </w:r>
          </w:p>
        </w:tc>
        <w:tc>
          <w:tcPr>
            <w:tcW w:w="4699" w:type="dxa"/>
            <w:gridSpan w:val="2"/>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Субъекты малого и среднего предпринимательства, осуществляющие свою деятельность на территории Петропавловск-Камчатского городского округа.</w:t>
            </w:r>
          </w:p>
          <w:p w:rsidR="0090407A" w:rsidRDefault="0090407A" w:rsidP="00381241">
            <w:pPr>
              <w:autoSpaceDE w:val="0"/>
              <w:autoSpaceDN w:val="0"/>
              <w:adjustRightInd w:val="0"/>
              <w:rPr>
                <w:szCs w:val="28"/>
              </w:rPr>
            </w:pPr>
            <w:r>
              <w:rPr>
                <w:szCs w:val="28"/>
              </w:rPr>
              <w:lastRenderedPageBreak/>
              <w:t>Проведение оценки количества участников отношений не представляется возможным</w:t>
            </w:r>
          </w:p>
        </w:tc>
      </w:tr>
      <w:tr w:rsidR="0090407A" w:rsidTr="00381241">
        <w:tc>
          <w:tcPr>
            <w:tcW w:w="567"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lastRenderedPageBreak/>
              <w:t>7.3.</w:t>
            </w:r>
          </w:p>
        </w:tc>
        <w:tc>
          <w:tcPr>
            <w:tcW w:w="10065" w:type="dxa"/>
            <w:gridSpan w:val="3"/>
            <w:tcBorders>
              <w:top w:val="single" w:sz="4" w:space="0" w:color="auto"/>
              <w:left w:val="single" w:sz="4" w:space="0" w:color="auto"/>
              <w:bottom w:val="single" w:sz="4" w:space="0" w:color="auto"/>
              <w:right w:val="single" w:sz="4" w:space="0" w:color="auto"/>
            </w:tcBorders>
            <w:vAlign w:val="center"/>
          </w:tcPr>
          <w:p w:rsidR="0090407A" w:rsidRPr="003E0FB2" w:rsidRDefault="0090407A" w:rsidP="00381241">
            <w:pPr>
              <w:autoSpaceDE w:val="0"/>
              <w:autoSpaceDN w:val="0"/>
              <w:adjustRightInd w:val="0"/>
              <w:rPr>
                <w:szCs w:val="28"/>
              </w:rPr>
            </w:pPr>
            <w:r>
              <w:rPr>
                <w:szCs w:val="28"/>
              </w:rPr>
              <w:t>Источники данных: отсутствует.</w:t>
            </w:r>
          </w:p>
        </w:tc>
      </w:tr>
    </w:tbl>
    <w:p w:rsidR="0090407A" w:rsidRDefault="0090407A" w:rsidP="0090407A">
      <w:pPr>
        <w:autoSpaceDE w:val="0"/>
        <w:autoSpaceDN w:val="0"/>
        <w:adjustRightInd w:val="0"/>
        <w:jc w:val="both"/>
        <w:rPr>
          <w:szCs w:val="28"/>
        </w:rPr>
      </w:pPr>
    </w:p>
    <w:p w:rsidR="0090407A" w:rsidRDefault="0090407A" w:rsidP="0090407A">
      <w:pPr>
        <w:autoSpaceDE w:val="0"/>
        <w:autoSpaceDN w:val="0"/>
        <w:adjustRightInd w:val="0"/>
        <w:jc w:val="center"/>
        <w:outlineLvl w:val="0"/>
        <w:rPr>
          <w:szCs w:val="28"/>
        </w:rPr>
      </w:pPr>
      <w:r>
        <w:rPr>
          <w:szCs w:val="28"/>
        </w:rPr>
        <w:t>8. Новые функции, полномочия, обязанности</w:t>
      </w:r>
    </w:p>
    <w:p w:rsidR="0090407A" w:rsidRDefault="0090407A" w:rsidP="0090407A">
      <w:pPr>
        <w:autoSpaceDE w:val="0"/>
        <w:autoSpaceDN w:val="0"/>
        <w:adjustRightInd w:val="0"/>
        <w:jc w:val="center"/>
        <w:rPr>
          <w:szCs w:val="28"/>
        </w:rPr>
      </w:pPr>
      <w:r>
        <w:rPr>
          <w:szCs w:val="28"/>
        </w:rPr>
        <w:t>и права органов администрации Петропавловск-Камчатского городского округа,</w:t>
      </w:r>
    </w:p>
    <w:p w:rsidR="0090407A" w:rsidRDefault="0090407A" w:rsidP="0090407A">
      <w:pPr>
        <w:autoSpaceDE w:val="0"/>
        <w:autoSpaceDN w:val="0"/>
        <w:adjustRightInd w:val="0"/>
        <w:jc w:val="center"/>
        <w:rPr>
          <w:szCs w:val="28"/>
        </w:rPr>
      </w:pPr>
      <w:r>
        <w:rPr>
          <w:szCs w:val="28"/>
        </w:rPr>
        <w:t>а также порядок их реализации</w:t>
      </w:r>
    </w:p>
    <w:p w:rsidR="0090407A" w:rsidRDefault="0090407A" w:rsidP="0090407A">
      <w:pPr>
        <w:autoSpaceDE w:val="0"/>
        <w:autoSpaceDN w:val="0"/>
        <w:adjustRightInd w:val="0"/>
        <w:jc w:val="center"/>
        <w:rPr>
          <w:szCs w:val="28"/>
        </w:rPr>
      </w:pPr>
    </w:p>
    <w:tbl>
      <w:tblPr>
        <w:tblW w:w="10632" w:type="dxa"/>
        <w:tblInd w:w="-931" w:type="dxa"/>
        <w:tblLayout w:type="fixed"/>
        <w:tblCellMar>
          <w:top w:w="102" w:type="dxa"/>
          <w:left w:w="62" w:type="dxa"/>
          <w:bottom w:w="102" w:type="dxa"/>
          <w:right w:w="62" w:type="dxa"/>
        </w:tblCellMar>
        <w:tblLook w:val="0000" w:firstRow="0" w:lastRow="0" w:firstColumn="0" w:lastColumn="0" w:noHBand="0" w:noVBand="0"/>
      </w:tblPr>
      <w:tblGrid>
        <w:gridCol w:w="4468"/>
        <w:gridCol w:w="3474"/>
        <w:gridCol w:w="2690"/>
      </w:tblGrid>
      <w:tr w:rsidR="0090407A" w:rsidTr="00381241">
        <w:tc>
          <w:tcPr>
            <w:tcW w:w="4468"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8.1.</w:t>
            </w:r>
          </w:p>
          <w:p w:rsidR="0090407A" w:rsidRDefault="0090407A" w:rsidP="00381241">
            <w:pPr>
              <w:autoSpaceDE w:val="0"/>
              <w:autoSpaceDN w:val="0"/>
              <w:adjustRightInd w:val="0"/>
              <w:jc w:val="center"/>
              <w:rPr>
                <w:szCs w:val="28"/>
              </w:rPr>
            </w:pPr>
            <w:r>
              <w:rPr>
                <w:szCs w:val="28"/>
              </w:rPr>
              <w:t>Описание новых или изменения существующих функций, полномочий, обязанностей или прав</w:t>
            </w:r>
          </w:p>
        </w:tc>
        <w:tc>
          <w:tcPr>
            <w:tcW w:w="3474"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8.2.</w:t>
            </w:r>
          </w:p>
          <w:p w:rsidR="0090407A" w:rsidRDefault="0090407A" w:rsidP="00381241">
            <w:pPr>
              <w:autoSpaceDE w:val="0"/>
              <w:autoSpaceDN w:val="0"/>
              <w:adjustRightInd w:val="0"/>
              <w:jc w:val="center"/>
              <w:rPr>
                <w:szCs w:val="28"/>
              </w:rPr>
            </w:pPr>
            <w:r>
              <w:rPr>
                <w:szCs w:val="28"/>
              </w:rPr>
              <w:t>Порядок реализации</w:t>
            </w:r>
          </w:p>
        </w:tc>
        <w:tc>
          <w:tcPr>
            <w:tcW w:w="2690"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8.3.</w:t>
            </w:r>
          </w:p>
          <w:p w:rsidR="0090407A" w:rsidRDefault="0090407A" w:rsidP="00381241">
            <w:pPr>
              <w:autoSpaceDE w:val="0"/>
              <w:autoSpaceDN w:val="0"/>
              <w:adjustRightInd w:val="0"/>
              <w:jc w:val="center"/>
              <w:rPr>
                <w:szCs w:val="28"/>
              </w:rPr>
            </w:pPr>
            <w:r>
              <w:rPr>
                <w:szCs w:val="28"/>
              </w:rPr>
              <w:t>Оценка изменения трудозатрат и (или) потребностей в иных ресурсах</w:t>
            </w:r>
          </w:p>
        </w:tc>
      </w:tr>
      <w:tr w:rsidR="0090407A" w:rsidTr="00381241">
        <w:tc>
          <w:tcPr>
            <w:tcW w:w="4468"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t>отсутствует</w:t>
            </w:r>
          </w:p>
        </w:tc>
        <w:tc>
          <w:tcPr>
            <w:tcW w:w="6164" w:type="dxa"/>
            <w:gridSpan w:val="2"/>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t>отсутствует</w:t>
            </w:r>
          </w:p>
        </w:tc>
      </w:tr>
    </w:tbl>
    <w:p w:rsidR="0090407A" w:rsidRDefault="0090407A" w:rsidP="0090407A">
      <w:pPr>
        <w:autoSpaceDE w:val="0"/>
        <w:autoSpaceDN w:val="0"/>
        <w:adjustRightInd w:val="0"/>
        <w:jc w:val="both"/>
        <w:rPr>
          <w:szCs w:val="28"/>
        </w:rPr>
      </w:pPr>
    </w:p>
    <w:p w:rsidR="0090407A" w:rsidRDefault="0090407A" w:rsidP="0090407A">
      <w:pPr>
        <w:autoSpaceDE w:val="0"/>
        <w:autoSpaceDN w:val="0"/>
        <w:adjustRightInd w:val="0"/>
        <w:jc w:val="center"/>
        <w:outlineLvl w:val="0"/>
        <w:rPr>
          <w:szCs w:val="28"/>
        </w:rPr>
      </w:pPr>
      <w:r>
        <w:rPr>
          <w:szCs w:val="28"/>
        </w:rPr>
        <w:t>9. Оценка соответствующих расходов</w:t>
      </w:r>
    </w:p>
    <w:p w:rsidR="0090407A" w:rsidRDefault="0090407A" w:rsidP="0090407A">
      <w:pPr>
        <w:autoSpaceDE w:val="0"/>
        <w:autoSpaceDN w:val="0"/>
        <w:adjustRightInd w:val="0"/>
        <w:jc w:val="center"/>
        <w:rPr>
          <w:szCs w:val="28"/>
        </w:rPr>
      </w:pPr>
      <w:r>
        <w:rPr>
          <w:szCs w:val="28"/>
        </w:rPr>
        <w:t>(возможных поступлений) местного бюджета</w:t>
      </w:r>
    </w:p>
    <w:p w:rsidR="0090407A" w:rsidRDefault="0090407A" w:rsidP="0090407A">
      <w:pPr>
        <w:autoSpaceDE w:val="0"/>
        <w:autoSpaceDN w:val="0"/>
        <w:adjustRightInd w:val="0"/>
        <w:jc w:val="both"/>
        <w:rPr>
          <w:szCs w:val="28"/>
        </w:rPr>
      </w:pPr>
    </w:p>
    <w:tbl>
      <w:tblPr>
        <w:tblW w:w="10632" w:type="dxa"/>
        <w:tblInd w:w="-931" w:type="dxa"/>
        <w:tblLayout w:type="fixed"/>
        <w:tblCellMar>
          <w:top w:w="102" w:type="dxa"/>
          <w:left w:w="62" w:type="dxa"/>
          <w:bottom w:w="102" w:type="dxa"/>
          <w:right w:w="62" w:type="dxa"/>
        </w:tblCellMar>
        <w:tblLook w:val="0000" w:firstRow="0" w:lastRow="0" w:firstColumn="0" w:lastColumn="0" w:noHBand="0" w:noVBand="0"/>
      </w:tblPr>
      <w:tblGrid>
        <w:gridCol w:w="851"/>
        <w:gridCol w:w="3733"/>
        <w:gridCol w:w="915"/>
        <w:gridCol w:w="3005"/>
        <w:gridCol w:w="2128"/>
      </w:tblGrid>
      <w:tr w:rsidR="0090407A" w:rsidTr="00381241">
        <w:tc>
          <w:tcPr>
            <w:tcW w:w="4584" w:type="dxa"/>
            <w:gridSpan w:val="2"/>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9.1.</w:t>
            </w:r>
          </w:p>
          <w:p w:rsidR="0090407A" w:rsidRDefault="0090407A" w:rsidP="00381241">
            <w:pPr>
              <w:autoSpaceDE w:val="0"/>
              <w:autoSpaceDN w:val="0"/>
              <w:adjustRightInd w:val="0"/>
              <w:jc w:val="center"/>
              <w:rPr>
                <w:szCs w:val="28"/>
              </w:rPr>
            </w:pPr>
            <w:r>
              <w:rPr>
                <w:szCs w:val="28"/>
              </w:rPr>
              <w:t>Наименование новой или изменяемой функции, полномочия, обязанности или права</w:t>
            </w:r>
          </w:p>
        </w:tc>
        <w:tc>
          <w:tcPr>
            <w:tcW w:w="3920" w:type="dxa"/>
            <w:gridSpan w:val="2"/>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9.2.</w:t>
            </w:r>
          </w:p>
          <w:p w:rsidR="0090407A" w:rsidRDefault="0090407A" w:rsidP="00381241">
            <w:pPr>
              <w:autoSpaceDE w:val="0"/>
              <w:autoSpaceDN w:val="0"/>
              <w:adjustRightInd w:val="0"/>
              <w:jc w:val="center"/>
              <w:rPr>
                <w:szCs w:val="28"/>
              </w:rPr>
            </w:pPr>
            <w:r>
              <w:rPr>
                <w:szCs w:val="28"/>
              </w:rPr>
              <w:t>Описание видов расходов (возможных поступлений) местного бюджета</w:t>
            </w:r>
          </w:p>
        </w:tc>
        <w:tc>
          <w:tcPr>
            <w:tcW w:w="2128"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9.3.</w:t>
            </w:r>
          </w:p>
          <w:p w:rsidR="0090407A" w:rsidRDefault="0090407A" w:rsidP="00381241">
            <w:pPr>
              <w:autoSpaceDE w:val="0"/>
              <w:autoSpaceDN w:val="0"/>
              <w:adjustRightInd w:val="0"/>
              <w:jc w:val="center"/>
              <w:rPr>
                <w:szCs w:val="28"/>
              </w:rPr>
            </w:pPr>
            <w:r>
              <w:rPr>
                <w:szCs w:val="28"/>
              </w:rPr>
              <w:t>Количественная оценка расходов (возможных поступлений)</w:t>
            </w:r>
          </w:p>
        </w:tc>
      </w:tr>
      <w:tr w:rsidR="0090407A" w:rsidTr="00381241">
        <w:tc>
          <w:tcPr>
            <w:tcW w:w="851"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9.4.</w:t>
            </w:r>
          </w:p>
        </w:tc>
        <w:tc>
          <w:tcPr>
            <w:tcW w:w="3733"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t>Наименование органа:</w:t>
            </w:r>
          </w:p>
        </w:tc>
        <w:tc>
          <w:tcPr>
            <w:tcW w:w="6048" w:type="dxa"/>
            <w:gridSpan w:val="3"/>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p>
        </w:tc>
      </w:tr>
      <w:tr w:rsidR="0090407A" w:rsidTr="00381241">
        <w:tc>
          <w:tcPr>
            <w:tcW w:w="851" w:type="dxa"/>
            <w:vMerge w:val="restart"/>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9.4.1.</w:t>
            </w:r>
          </w:p>
        </w:tc>
        <w:tc>
          <w:tcPr>
            <w:tcW w:w="3733" w:type="dxa"/>
            <w:vMerge w:val="restart"/>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p>
        </w:tc>
        <w:tc>
          <w:tcPr>
            <w:tcW w:w="915"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9.4.2.</w:t>
            </w:r>
          </w:p>
        </w:tc>
        <w:tc>
          <w:tcPr>
            <w:tcW w:w="3005"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t>Единовременные расходы в год:</w:t>
            </w:r>
          </w:p>
        </w:tc>
        <w:tc>
          <w:tcPr>
            <w:tcW w:w="2128"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t>Предполагаемое правовое регулирование не влечет за собой расходов местного бюджета</w:t>
            </w:r>
          </w:p>
        </w:tc>
      </w:tr>
      <w:tr w:rsidR="0090407A" w:rsidTr="00381241">
        <w:tc>
          <w:tcPr>
            <w:tcW w:w="851" w:type="dxa"/>
            <w:vMerge/>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both"/>
              <w:rPr>
                <w:szCs w:val="28"/>
              </w:rPr>
            </w:pPr>
          </w:p>
        </w:tc>
        <w:tc>
          <w:tcPr>
            <w:tcW w:w="3733" w:type="dxa"/>
            <w:vMerge/>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both"/>
              <w:rPr>
                <w:szCs w:val="28"/>
              </w:rPr>
            </w:pPr>
          </w:p>
        </w:tc>
        <w:tc>
          <w:tcPr>
            <w:tcW w:w="915"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9.4.3.</w:t>
            </w:r>
          </w:p>
        </w:tc>
        <w:tc>
          <w:tcPr>
            <w:tcW w:w="3005"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t>Периодические расходы за период:</w:t>
            </w:r>
          </w:p>
        </w:tc>
        <w:tc>
          <w:tcPr>
            <w:tcW w:w="2128"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t xml:space="preserve">Предполагаемое правовое регулирование не влечет за собой расходов </w:t>
            </w:r>
            <w:r>
              <w:rPr>
                <w:szCs w:val="28"/>
              </w:rPr>
              <w:lastRenderedPageBreak/>
              <w:t>местного бюджета</w:t>
            </w:r>
          </w:p>
        </w:tc>
      </w:tr>
      <w:tr w:rsidR="0090407A" w:rsidTr="00381241">
        <w:tc>
          <w:tcPr>
            <w:tcW w:w="851" w:type="dxa"/>
            <w:vMerge/>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both"/>
              <w:rPr>
                <w:szCs w:val="28"/>
              </w:rPr>
            </w:pPr>
          </w:p>
        </w:tc>
        <w:tc>
          <w:tcPr>
            <w:tcW w:w="3733" w:type="dxa"/>
            <w:vMerge/>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both"/>
              <w:rPr>
                <w:szCs w:val="28"/>
              </w:rPr>
            </w:pPr>
          </w:p>
        </w:tc>
        <w:tc>
          <w:tcPr>
            <w:tcW w:w="915"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9.4.4.</w:t>
            </w:r>
          </w:p>
        </w:tc>
        <w:tc>
          <w:tcPr>
            <w:tcW w:w="3005"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t>Возможные поступления за период:</w:t>
            </w:r>
          </w:p>
        </w:tc>
        <w:tc>
          <w:tcPr>
            <w:tcW w:w="2128"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t>Административные штрафы за нарушение требований Правил благоустройства</w:t>
            </w:r>
          </w:p>
        </w:tc>
      </w:tr>
      <w:tr w:rsidR="0090407A" w:rsidTr="00381241">
        <w:tc>
          <w:tcPr>
            <w:tcW w:w="851"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9.5.</w:t>
            </w:r>
          </w:p>
        </w:tc>
        <w:tc>
          <w:tcPr>
            <w:tcW w:w="7653" w:type="dxa"/>
            <w:gridSpan w:val="3"/>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t>Итого единовременные расходы:</w:t>
            </w:r>
          </w:p>
        </w:tc>
        <w:tc>
          <w:tcPr>
            <w:tcW w:w="2128"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t>Отсутствуют</w:t>
            </w:r>
          </w:p>
        </w:tc>
      </w:tr>
      <w:tr w:rsidR="0090407A" w:rsidTr="00381241">
        <w:tc>
          <w:tcPr>
            <w:tcW w:w="851"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9.6.</w:t>
            </w:r>
          </w:p>
        </w:tc>
        <w:tc>
          <w:tcPr>
            <w:tcW w:w="7653" w:type="dxa"/>
            <w:gridSpan w:val="3"/>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t>Итого периодические расходы за год:</w:t>
            </w:r>
          </w:p>
        </w:tc>
        <w:tc>
          <w:tcPr>
            <w:tcW w:w="2128"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t>Отсутствуют</w:t>
            </w:r>
          </w:p>
        </w:tc>
      </w:tr>
      <w:tr w:rsidR="0090407A" w:rsidTr="00381241">
        <w:tc>
          <w:tcPr>
            <w:tcW w:w="851"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9.7.</w:t>
            </w:r>
          </w:p>
        </w:tc>
        <w:tc>
          <w:tcPr>
            <w:tcW w:w="7653" w:type="dxa"/>
            <w:gridSpan w:val="3"/>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t>Итого возможные поступления за год:</w:t>
            </w:r>
          </w:p>
        </w:tc>
        <w:tc>
          <w:tcPr>
            <w:tcW w:w="2128"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t>Отсутствуют</w:t>
            </w:r>
          </w:p>
        </w:tc>
      </w:tr>
      <w:tr w:rsidR="0090407A" w:rsidTr="00381241">
        <w:tc>
          <w:tcPr>
            <w:tcW w:w="851"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9.8.</w:t>
            </w:r>
          </w:p>
        </w:tc>
        <w:tc>
          <w:tcPr>
            <w:tcW w:w="9781" w:type="dxa"/>
            <w:gridSpan w:val="4"/>
            <w:tcBorders>
              <w:top w:val="single" w:sz="4" w:space="0" w:color="auto"/>
              <w:left w:val="single" w:sz="4" w:space="0" w:color="auto"/>
              <w:bottom w:val="single" w:sz="4" w:space="0" w:color="auto"/>
              <w:right w:val="single" w:sz="4" w:space="0" w:color="auto"/>
            </w:tcBorders>
          </w:tcPr>
          <w:p w:rsidR="0090407A" w:rsidRPr="003E0FB2" w:rsidRDefault="0090407A" w:rsidP="00381241">
            <w:pPr>
              <w:autoSpaceDE w:val="0"/>
              <w:autoSpaceDN w:val="0"/>
              <w:adjustRightInd w:val="0"/>
              <w:jc w:val="both"/>
              <w:rPr>
                <w:szCs w:val="28"/>
              </w:rPr>
            </w:pPr>
            <w:r>
              <w:rPr>
                <w:szCs w:val="28"/>
              </w:rPr>
              <w:t>Иные сведения о расходах (возможных поступлениях) местного бюджета: Отсутствуют</w:t>
            </w:r>
          </w:p>
        </w:tc>
      </w:tr>
      <w:tr w:rsidR="0090407A" w:rsidTr="00381241">
        <w:tc>
          <w:tcPr>
            <w:tcW w:w="851"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9.9.</w:t>
            </w:r>
          </w:p>
        </w:tc>
        <w:tc>
          <w:tcPr>
            <w:tcW w:w="9781" w:type="dxa"/>
            <w:gridSpan w:val="4"/>
            <w:tcBorders>
              <w:top w:val="single" w:sz="4" w:space="0" w:color="auto"/>
              <w:left w:val="single" w:sz="4" w:space="0" w:color="auto"/>
              <w:bottom w:val="single" w:sz="4" w:space="0" w:color="auto"/>
              <w:right w:val="single" w:sz="4" w:space="0" w:color="auto"/>
            </w:tcBorders>
          </w:tcPr>
          <w:p w:rsidR="0090407A" w:rsidRPr="003E0FB2" w:rsidRDefault="0090407A" w:rsidP="00381241">
            <w:pPr>
              <w:autoSpaceDE w:val="0"/>
              <w:autoSpaceDN w:val="0"/>
              <w:adjustRightInd w:val="0"/>
              <w:rPr>
                <w:szCs w:val="28"/>
              </w:rPr>
            </w:pPr>
            <w:r>
              <w:rPr>
                <w:szCs w:val="28"/>
              </w:rPr>
              <w:t>Источники данных: Отсутствуют</w:t>
            </w:r>
          </w:p>
        </w:tc>
      </w:tr>
    </w:tbl>
    <w:p w:rsidR="0090407A" w:rsidRDefault="0090407A" w:rsidP="0090407A">
      <w:pPr>
        <w:autoSpaceDE w:val="0"/>
        <w:autoSpaceDN w:val="0"/>
        <w:adjustRightInd w:val="0"/>
        <w:jc w:val="both"/>
        <w:rPr>
          <w:szCs w:val="28"/>
        </w:rPr>
      </w:pPr>
    </w:p>
    <w:p w:rsidR="0090407A" w:rsidRDefault="0090407A" w:rsidP="0090407A">
      <w:pPr>
        <w:autoSpaceDE w:val="0"/>
        <w:autoSpaceDN w:val="0"/>
        <w:adjustRightInd w:val="0"/>
        <w:jc w:val="center"/>
        <w:outlineLvl w:val="0"/>
        <w:rPr>
          <w:szCs w:val="28"/>
        </w:rPr>
      </w:pPr>
      <w:r>
        <w:rPr>
          <w:szCs w:val="28"/>
        </w:rPr>
        <w:t>10. Новые или изменяющие ранее предусмотренные</w:t>
      </w:r>
    </w:p>
    <w:p w:rsidR="0090407A" w:rsidRDefault="0090407A" w:rsidP="0090407A">
      <w:pPr>
        <w:autoSpaceDE w:val="0"/>
        <w:autoSpaceDN w:val="0"/>
        <w:adjustRightInd w:val="0"/>
        <w:jc w:val="center"/>
        <w:rPr>
          <w:szCs w:val="28"/>
        </w:rPr>
      </w:pPr>
      <w:r>
        <w:rPr>
          <w:szCs w:val="28"/>
        </w:rPr>
        <w:t>нормативными правовыми актами администрации Петропавловск Камчатского городского округа</w:t>
      </w:r>
    </w:p>
    <w:p w:rsidR="0090407A" w:rsidRDefault="0090407A" w:rsidP="0090407A">
      <w:pPr>
        <w:autoSpaceDE w:val="0"/>
        <w:autoSpaceDN w:val="0"/>
        <w:adjustRightInd w:val="0"/>
        <w:jc w:val="center"/>
        <w:rPr>
          <w:szCs w:val="28"/>
        </w:rPr>
      </w:pPr>
      <w:r>
        <w:rPr>
          <w:szCs w:val="28"/>
        </w:rPr>
        <w:t>для субъектов предпринимательской и инвестиционной</w:t>
      </w:r>
    </w:p>
    <w:p w:rsidR="0090407A" w:rsidRDefault="0090407A" w:rsidP="0090407A">
      <w:pPr>
        <w:autoSpaceDE w:val="0"/>
        <w:autoSpaceDN w:val="0"/>
        <w:adjustRightInd w:val="0"/>
        <w:jc w:val="center"/>
        <w:rPr>
          <w:szCs w:val="28"/>
        </w:rPr>
      </w:pPr>
      <w:r>
        <w:rPr>
          <w:szCs w:val="28"/>
        </w:rPr>
        <w:t>деятельности, запреты и ограничения для субъектов</w:t>
      </w:r>
    </w:p>
    <w:p w:rsidR="0090407A" w:rsidRDefault="0090407A" w:rsidP="0090407A">
      <w:pPr>
        <w:autoSpaceDE w:val="0"/>
        <w:autoSpaceDN w:val="0"/>
        <w:adjustRightInd w:val="0"/>
        <w:jc w:val="center"/>
        <w:rPr>
          <w:szCs w:val="28"/>
        </w:rPr>
      </w:pPr>
      <w:r>
        <w:rPr>
          <w:szCs w:val="28"/>
        </w:rPr>
        <w:t>предпринимательской и инвестиционной деятельности,</w:t>
      </w:r>
    </w:p>
    <w:p w:rsidR="0090407A" w:rsidRDefault="0090407A" w:rsidP="0090407A">
      <w:pPr>
        <w:autoSpaceDE w:val="0"/>
        <w:autoSpaceDN w:val="0"/>
        <w:adjustRightInd w:val="0"/>
        <w:jc w:val="center"/>
        <w:rPr>
          <w:szCs w:val="28"/>
        </w:rPr>
      </w:pPr>
      <w:r>
        <w:rPr>
          <w:szCs w:val="28"/>
        </w:rPr>
        <w:t>а также порядок организации их исполнения</w:t>
      </w:r>
    </w:p>
    <w:p w:rsidR="0090407A" w:rsidRDefault="0090407A" w:rsidP="0090407A">
      <w:pPr>
        <w:autoSpaceDE w:val="0"/>
        <w:autoSpaceDN w:val="0"/>
        <w:adjustRightInd w:val="0"/>
        <w:jc w:val="both"/>
        <w:rPr>
          <w:szCs w:val="28"/>
        </w:rPr>
      </w:pPr>
    </w:p>
    <w:tbl>
      <w:tblPr>
        <w:tblW w:w="10632" w:type="dxa"/>
        <w:tblInd w:w="-931" w:type="dxa"/>
        <w:tblLayout w:type="fixed"/>
        <w:tblCellMar>
          <w:top w:w="102" w:type="dxa"/>
          <w:left w:w="62" w:type="dxa"/>
          <w:bottom w:w="102" w:type="dxa"/>
          <w:right w:w="62" w:type="dxa"/>
        </w:tblCellMar>
        <w:tblLook w:val="0000" w:firstRow="0" w:lastRow="0" w:firstColumn="0" w:lastColumn="0" w:noHBand="0" w:noVBand="0"/>
      </w:tblPr>
      <w:tblGrid>
        <w:gridCol w:w="2694"/>
        <w:gridCol w:w="4253"/>
        <w:gridCol w:w="3685"/>
      </w:tblGrid>
      <w:tr w:rsidR="0090407A" w:rsidTr="00381241">
        <w:tc>
          <w:tcPr>
            <w:tcW w:w="2694"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10.1.</w:t>
            </w:r>
          </w:p>
          <w:p w:rsidR="0090407A" w:rsidRDefault="0090407A" w:rsidP="00381241">
            <w:pPr>
              <w:autoSpaceDE w:val="0"/>
              <w:autoSpaceDN w:val="0"/>
              <w:adjustRightInd w:val="0"/>
              <w:jc w:val="center"/>
              <w:rPr>
                <w:szCs w:val="28"/>
              </w:rPr>
            </w:pPr>
            <w:r>
              <w:rPr>
                <w:szCs w:val="28"/>
              </w:rPr>
              <w:t>Группа участников отношений</w:t>
            </w:r>
          </w:p>
        </w:tc>
        <w:tc>
          <w:tcPr>
            <w:tcW w:w="4253"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10.2.</w:t>
            </w:r>
          </w:p>
          <w:p w:rsidR="0090407A" w:rsidRDefault="0090407A" w:rsidP="00381241">
            <w:pPr>
              <w:autoSpaceDE w:val="0"/>
              <w:autoSpaceDN w:val="0"/>
              <w:adjustRightInd w:val="0"/>
              <w:jc w:val="center"/>
              <w:rPr>
                <w:szCs w:val="28"/>
              </w:rPr>
            </w:pPr>
            <w:r>
              <w:rPr>
                <w:szCs w:val="28"/>
              </w:rPr>
              <w:t>Описание новых или изменения содержания существующих обязанностей</w:t>
            </w:r>
          </w:p>
        </w:tc>
        <w:tc>
          <w:tcPr>
            <w:tcW w:w="3685"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10.3.</w:t>
            </w:r>
          </w:p>
          <w:p w:rsidR="0090407A" w:rsidRDefault="0090407A" w:rsidP="00381241">
            <w:pPr>
              <w:autoSpaceDE w:val="0"/>
              <w:autoSpaceDN w:val="0"/>
              <w:adjustRightInd w:val="0"/>
              <w:jc w:val="center"/>
              <w:rPr>
                <w:szCs w:val="28"/>
              </w:rPr>
            </w:pPr>
            <w:r>
              <w:rPr>
                <w:szCs w:val="28"/>
              </w:rPr>
              <w:t>Порядок организации исполнения обязанностей</w:t>
            </w:r>
          </w:p>
        </w:tc>
      </w:tr>
      <w:tr w:rsidR="0090407A" w:rsidTr="00381241">
        <w:tc>
          <w:tcPr>
            <w:tcW w:w="10632" w:type="dxa"/>
            <w:gridSpan w:val="3"/>
            <w:tcBorders>
              <w:top w:val="single" w:sz="4" w:space="0" w:color="auto"/>
              <w:left w:val="single" w:sz="4" w:space="0" w:color="auto"/>
              <w:bottom w:val="single" w:sz="4" w:space="0" w:color="auto"/>
              <w:right w:val="single" w:sz="4" w:space="0" w:color="auto"/>
            </w:tcBorders>
          </w:tcPr>
          <w:p w:rsidR="0090407A" w:rsidRPr="003E0FB2" w:rsidRDefault="0090407A" w:rsidP="00381241">
            <w:pPr>
              <w:autoSpaceDE w:val="0"/>
              <w:autoSpaceDN w:val="0"/>
              <w:adjustRightInd w:val="0"/>
              <w:rPr>
                <w:szCs w:val="28"/>
              </w:rPr>
            </w:pPr>
            <w:r>
              <w:rPr>
                <w:szCs w:val="28"/>
              </w:rPr>
              <w:t>Субъекты малого и среднего предпринимательства, осуществляющие свою деятельность на территории Петропавловск-Камчатского городского округа</w:t>
            </w:r>
          </w:p>
        </w:tc>
      </w:tr>
      <w:tr w:rsidR="0090407A" w:rsidTr="00381241">
        <w:tc>
          <w:tcPr>
            <w:tcW w:w="2694" w:type="dxa"/>
            <w:vMerge w:val="restart"/>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p>
        </w:tc>
        <w:tc>
          <w:tcPr>
            <w:tcW w:w="4253" w:type="dxa"/>
            <w:tcBorders>
              <w:top w:val="single" w:sz="4" w:space="0" w:color="auto"/>
              <w:left w:val="single" w:sz="4" w:space="0" w:color="auto"/>
              <w:bottom w:val="single" w:sz="4" w:space="0" w:color="auto"/>
              <w:right w:val="single" w:sz="4" w:space="0" w:color="auto"/>
            </w:tcBorders>
          </w:tcPr>
          <w:p w:rsidR="0090407A" w:rsidRPr="002A506B" w:rsidRDefault="0090407A" w:rsidP="00381241">
            <w:pPr>
              <w:autoSpaceDE w:val="0"/>
              <w:autoSpaceDN w:val="0"/>
              <w:adjustRightInd w:val="0"/>
              <w:jc w:val="center"/>
              <w:rPr>
                <w:color w:val="FF0000"/>
                <w:szCs w:val="28"/>
              </w:rPr>
            </w:pPr>
            <w:r>
              <w:rPr>
                <w:szCs w:val="28"/>
              </w:rPr>
              <w:t>Отсутствуют</w:t>
            </w:r>
          </w:p>
        </w:tc>
        <w:tc>
          <w:tcPr>
            <w:tcW w:w="3685" w:type="dxa"/>
            <w:tcBorders>
              <w:top w:val="single" w:sz="4" w:space="0" w:color="auto"/>
              <w:left w:val="single" w:sz="4" w:space="0" w:color="auto"/>
              <w:bottom w:val="single" w:sz="4" w:space="0" w:color="auto"/>
              <w:right w:val="single" w:sz="4" w:space="0" w:color="auto"/>
            </w:tcBorders>
          </w:tcPr>
          <w:p w:rsidR="0090407A" w:rsidRPr="00AF5EA8" w:rsidRDefault="0090407A" w:rsidP="00381241">
            <w:pPr>
              <w:autoSpaceDE w:val="0"/>
              <w:autoSpaceDN w:val="0"/>
              <w:adjustRightInd w:val="0"/>
              <w:rPr>
                <w:color w:val="FF0000"/>
                <w:szCs w:val="28"/>
              </w:rPr>
            </w:pPr>
          </w:p>
        </w:tc>
      </w:tr>
      <w:tr w:rsidR="0090407A" w:rsidTr="00381241">
        <w:tc>
          <w:tcPr>
            <w:tcW w:w="2694" w:type="dxa"/>
            <w:vMerge/>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both"/>
              <w:rPr>
                <w:szCs w:val="28"/>
              </w:rPr>
            </w:pPr>
          </w:p>
        </w:tc>
        <w:tc>
          <w:tcPr>
            <w:tcW w:w="4253"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p>
        </w:tc>
        <w:tc>
          <w:tcPr>
            <w:tcW w:w="3685"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p>
        </w:tc>
      </w:tr>
      <w:tr w:rsidR="0090407A" w:rsidTr="00381241">
        <w:tc>
          <w:tcPr>
            <w:tcW w:w="2694" w:type="dxa"/>
            <w:vMerge/>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both"/>
              <w:rPr>
                <w:szCs w:val="28"/>
              </w:rPr>
            </w:pPr>
          </w:p>
        </w:tc>
        <w:tc>
          <w:tcPr>
            <w:tcW w:w="4253"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p>
        </w:tc>
        <w:tc>
          <w:tcPr>
            <w:tcW w:w="3685"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p>
        </w:tc>
      </w:tr>
    </w:tbl>
    <w:p w:rsidR="0090407A" w:rsidRDefault="0090407A" w:rsidP="0090407A">
      <w:pPr>
        <w:autoSpaceDE w:val="0"/>
        <w:autoSpaceDN w:val="0"/>
        <w:adjustRightInd w:val="0"/>
        <w:jc w:val="both"/>
        <w:rPr>
          <w:szCs w:val="28"/>
        </w:rPr>
      </w:pPr>
    </w:p>
    <w:p w:rsidR="0090407A" w:rsidRDefault="0090407A" w:rsidP="0090407A">
      <w:pPr>
        <w:autoSpaceDE w:val="0"/>
        <w:autoSpaceDN w:val="0"/>
        <w:adjustRightInd w:val="0"/>
        <w:jc w:val="center"/>
        <w:outlineLvl w:val="0"/>
        <w:rPr>
          <w:szCs w:val="28"/>
        </w:rPr>
      </w:pPr>
      <w:r>
        <w:rPr>
          <w:szCs w:val="28"/>
        </w:rPr>
        <w:t>11. Оценка расходов и доходов субъектов</w:t>
      </w:r>
    </w:p>
    <w:p w:rsidR="0090407A" w:rsidRDefault="0090407A" w:rsidP="0090407A">
      <w:pPr>
        <w:autoSpaceDE w:val="0"/>
        <w:autoSpaceDN w:val="0"/>
        <w:adjustRightInd w:val="0"/>
        <w:jc w:val="center"/>
        <w:rPr>
          <w:szCs w:val="28"/>
        </w:rPr>
      </w:pPr>
      <w:r>
        <w:rPr>
          <w:szCs w:val="28"/>
        </w:rPr>
        <w:t>предпринимательской и инвестиционной деятельности,</w:t>
      </w:r>
    </w:p>
    <w:p w:rsidR="0090407A" w:rsidRDefault="0090407A" w:rsidP="0090407A">
      <w:pPr>
        <w:autoSpaceDE w:val="0"/>
        <w:autoSpaceDN w:val="0"/>
        <w:adjustRightInd w:val="0"/>
        <w:jc w:val="center"/>
        <w:rPr>
          <w:szCs w:val="28"/>
        </w:rPr>
      </w:pPr>
      <w:r>
        <w:rPr>
          <w:szCs w:val="28"/>
        </w:rPr>
        <w:t>связанных с необходимостью соблюдения установленных</w:t>
      </w:r>
    </w:p>
    <w:p w:rsidR="0090407A" w:rsidRDefault="0090407A" w:rsidP="0090407A">
      <w:pPr>
        <w:autoSpaceDE w:val="0"/>
        <w:autoSpaceDN w:val="0"/>
        <w:adjustRightInd w:val="0"/>
        <w:jc w:val="center"/>
        <w:rPr>
          <w:szCs w:val="28"/>
        </w:rPr>
      </w:pPr>
      <w:r>
        <w:rPr>
          <w:szCs w:val="28"/>
        </w:rPr>
        <w:t>обязанностей либо с изменением содержания</w:t>
      </w:r>
    </w:p>
    <w:p w:rsidR="0090407A" w:rsidRDefault="0090407A" w:rsidP="0090407A">
      <w:pPr>
        <w:autoSpaceDE w:val="0"/>
        <w:autoSpaceDN w:val="0"/>
        <w:adjustRightInd w:val="0"/>
        <w:jc w:val="center"/>
        <w:rPr>
          <w:szCs w:val="28"/>
        </w:rPr>
      </w:pPr>
      <w:r>
        <w:rPr>
          <w:szCs w:val="28"/>
        </w:rPr>
        <w:lastRenderedPageBreak/>
        <w:t>таких обязанностей</w:t>
      </w:r>
    </w:p>
    <w:p w:rsidR="0090407A" w:rsidRDefault="0090407A" w:rsidP="0090407A">
      <w:pPr>
        <w:autoSpaceDE w:val="0"/>
        <w:autoSpaceDN w:val="0"/>
        <w:adjustRightInd w:val="0"/>
        <w:jc w:val="both"/>
        <w:rPr>
          <w:szCs w:val="28"/>
        </w:rPr>
      </w:pPr>
    </w:p>
    <w:tbl>
      <w:tblPr>
        <w:tblW w:w="10632" w:type="dxa"/>
        <w:tblInd w:w="-931" w:type="dxa"/>
        <w:tblLayout w:type="fixed"/>
        <w:tblCellMar>
          <w:top w:w="102" w:type="dxa"/>
          <w:left w:w="62" w:type="dxa"/>
          <w:bottom w:w="102" w:type="dxa"/>
          <w:right w:w="62" w:type="dxa"/>
        </w:tblCellMar>
        <w:tblLook w:val="0000" w:firstRow="0" w:lastRow="0" w:firstColumn="0" w:lastColumn="0" w:noHBand="0" w:noVBand="0"/>
      </w:tblPr>
      <w:tblGrid>
        <w:gridCol w:w="2836"/>
        <w:gridCol w:w="4111"/>
        <w:gridCol w:w="3685"/>
      </w:tblGrid>
      <w:tr w:rsidR="0090407A" w:rsidTr="00381241">
        <w:tc>
          <w:tcPr>
            <w:tcW w:w="2836"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11.1.</w:t>
            </w:r>
          </w:p>
          <w:p w:rsidR="0090407A" w:rsidRDefault="0090407A" w:rsidP="00381241">
            <w:pPr>
              <w:autoSpaceDE w:val="0"/>
              <w:autoSpaceDN w:val="0"/>
              <w:adjustRightInd w:val="0"/>
              <w:jc w:val="center"/>
              <w:rPr>
                <w:szCs w:val="28"/>
              </w:rPr>
            </w:pPr>
            <w:r>
              <w:rPr>
                <w:szCs w:val="28"/>
              </w:rPr>
              <w:t>Группа участников отношений</w:t>
            </w:r>
          </w:p>
        </w:tc>
        <w:tc>
          <w:tcPr>
            <w:tcW w:w="4111"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11.2.</w:t>
            </w:r>
          </w:p>
          <w:p w:rsidR="0090407A" w:rsidRDefault="0090407A" w:rsidP="00381241">
            <w:pPr>
              <w:autoSpaceDE w:val="0"/>
              <w:autoSpaceDN w:val="0"/>
              <w:adjustRightInd w:val="0"/>
              <w:jc w:val="center"/>
              <w:rPr>
                <w:szCs w:val="28"/>
              </w:rPr>
            </w:pPr>
            <w:r>
              <w:rPr>
                <w:szCs w:val="28"/>
              </w:rPr>
              <w:t>Описание новых или изменения содержания существующих обязанностей</w:t>
            </w:r>
          </w:p>
        </w:tc>
        <w:tc>
          <w:tcPr>
            <w:tcW w:w="3685"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11.3.</w:t>
            </w:r>
          </w:p>
          <w:p w:rsidR="0090407A" w:rsidRDefault="0090407A" w:rsidP="00381241">
            <w:pPr>
              <w:autoSpaceDE w:val="0"/>
              <w:autoSpaceDN w:val="0"/>
              <w:adjustRightInd w:val="0"/>
              <w:jc w:val="center"/>
              <w:rPr>
                <w:szCs w:val="28"/>
              </w:rPr>
            </w:pPr>
            <w:r>
              <w:rPr>
                <w:szCs w:val="28"/>
              </w:rPr>
              <w:t>Описание и оценка видов расходов (доходов)</w:t>
            </w:r>
          </w:p>
        </w:tc>
      </w:tr>
      <w:tr w:rsidR="0090407A" w:rsidTr="00381241">
        <w:tc>
          <w:tcPr>
            <w:tcW w:w="10632" w:type="dxa"/>
            <w:gridSpan w:val="3"/>
            <w:tcBorders>
              <w:top w:val="single" w:sz="4" w:space="0" w:color="auto"/>
              <w:left w:val="single" w:sz="4" w:space="0" w:color="auto"/>
              <w:bottom w:val="single" w:sz="4" w:space="0" w:color="auto"/>
              <w:right w:val="single" w:sz="4" w:space="0" w:color="auto"/>
            </w:tcBorders>
          </w:tcPr>
          <w:p w:rsidR="0090407A" w:rsidRPr="009F47BC" w:rsidRDefault="0090407A" w:rsidP="00381241">
            <w:pPr>
              <w:autoSpaceDE w:val="0"/>
              <w:autoSpaceDN w:val="0"/>
              <w:adjustRightInd w:val="0"/>
              <w:rPr>
                <w:sz w:val="24"/>
              </w:rPr>
            </w:pPr>
          </w:p>
        </w:tc>
      </w:tr>
      <w:tr w:rsidR="0090407A" w:rsidTr="00381241">
        <w:tc>
          <w:tcPr>
            <w:tcW w:w="2836" w:type="dxa"/>
            <w:vMerge w:val="restart"/>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t>Индивидуальные предприниматели</w:t>
            </w:r>
          </w:p>
        </w:tc>
        <w:tc>
          <w:tcPr>
            <w:tcW w:w="4111"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p>
        </w:tc>
        <w:tc>
          <w:tcPr>
            <w:tcW w:w="3685"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t xml:space="preserve">Возможные расходы в виде административного штрафа за нарушение требований, установленных Правилами благоустройства </w:t>
            </w:r>
          </w:p>
        </w:tc>
      </w:tr>
      <w:tr w:rsidR="0090407A" w:rsidTr="00381241">
        <w:tc>
          <w:tcPr>
            <w:tcW w:w="2836" w:type="dxa"/>
            <w:vMerge/>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both"/>
              <w:rPr>
                <w:szCs w:val="28"/>
              </w:rPr>
            </w:pPr>
          </w:p>
        </w:tc>
        <w:tc>
          <w:tcPr>
            <w:tcW w:w="4111"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p>
        </w:tc>
        <w:tc>
          <w:tcPr>
            <w:tcW w:w="3685"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p>
        </w:tc>
      </w:tr>
      <w:tr w:rsidR="0090407A" w:rsidTr="00381241">
        <w:tc>
          <w:tcPr>
            <w:tcW w:w="2836" w:type="dxa"/>
            <w:vMerge/>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both"/>
              <w:rPr>
                <w:szCs w:val="28"/>
              </w:rPr>
            </w:pPr>
          </w:p>
        </w:tc>
        <w:tc>
          <w:tcPr>
            <w:tcW w:w="4111"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p>
        </w:tc>
        <w:tc>
          <w:tcPr>
            <w:tcW w:w="3685"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p>
        </w:tc>
      </w:tr>
    </w:tbl>
    <w:p w:rsidR="0090407A" w:rsidRDefault="0090407A" w:rsidP="0090407A">
      <w:pPr>
        <w:autoSpaceDE w:val="0"/>
        <w:autoSpaceDN w:val="0"/>
        <w:adjustRightInd w:val="0"/>
        <w:jc w:val="both"/>
        <w:rPr>
          <w:szCs w:val="28"/>
        </w:rPr>
      </w:pPr>
    </w:p>
    <w:p w:rsidR="0090407A" w:rsidRDefault="0090407A" w:rsidP="0090407A">
      <w:pPr>
        <w:autoSpaceDE w:val="0"/>
        <w:autoSpaceDN w:val="0"/>
        <w:adjustRightInd w:val="0"/>
        <w:jc w:val="center"/>
        <w:outlineLvl w:val="0"/>
        <w:rPr>
          <w:szCs w:val="28"/>
        </w:rPr>
      </w:pPr>
      <w:r>
        <w:rPr>
          <w:szCs w:val="28"/>
        </w:rPr>
        <w:t>12. Информация об отмене обязанностей,</w:t>
      </w:r>
    </w:p>
    <w:p w:rsidR="0090407A" w:rsidRDefault="0090407A" w:rsidP="0090407A">
      <w:pPr>
        <w:autoSpaceDE w:val="0"/>
        <w:autoSpaceDN w:val="0"/>
        <w:adjustRightInd w:val="0"/>
        <w:jc w:val="center"/>
        <w:rPr>
          <w:szCs w:val="28"/>
        </w:rPr>
      </w:pPr>
      <w:r>
        <w:rPr>
          <w:szCs w:val="28"/>
        </w:rPr>
        <w:t>запретов или ограничений для субъектов</w:t>
      </w:r>
    </w:p>
    <w:p w:rsidR="0090407A" w:rsidRDefault="0090407A" w:rsidP="0090407A">
      <w:pPr>
        <w:autoSpaceDE w:val="0"/>
        <w:autoSpaceDN w:val="0"/>
        <w:adjustRightInd w:val="0"/>
        <w:jc w:val="center"/>
        <w:rPr>
          <w:szCs w:val="28"/>
        </w:rPr>
      </w:pPr>
      <w:r>
        <w:rPr>
          <w:szCs w:val="28"/>
        </w:rPr>
        <w:t>предпринимательской и инвестиционной</w:t>
      </w:r>
    </w:p>
    <w:p w:rsidR="0090407A" w:rsidRDefault="0090407A" w:rsidP="0090407A">
      <w:pPr>
        <w:autoSpaceDE w:val="0"/>
        <w:autoSpaceDN w:val="0"/>
        <w:adjustRightInd w:val="0"/>
        <w:jc w:val="center"/>
        <w:rPr>
          <w:szCs w:val="28"/>
        </w:rPr>
      </w:pPr>
      <w:r>
        <w:rPr>
          <w:szCs w:val="28"/>
        </w:rPr>
        <w:t>деятельности</w:t>
      </w:r>
    </w:p>
    <w:p w:rsidR="0090407A" w:rsidRDefault="0090407A" w:rsidP="0090407A">
      <w:pPr>
        <w:autoSpaceDE w:val="0"/>
        <w:autoSpaceDN w:val="0"/>
        <w:adjustRightInd w:val="0"/>
        <w:jc w:val="both"/>
        <w:rPr>
          <w:szCs w:val="28"/>
        </w:rPr>
      </w:pPr>
    </w:p>
    <w:tbl>
      <w:tblPr>
        <w:tblW w:w="10632" w:type="dxa"/>
        <w:tblInd w:w="-931" w:type="dxa"/>
        <w:tblLayout w:type="fixed"/>
        <w:tblCellMar>
          <w:top w:w="102" w:type="dxa"/>
          <w:left w:w="62" w:type="dxa"/>
          <w:bottom w:w="102" w:type="dxa"/>
          <w:right w:w="62" w:type="dxa"/>
        </w:tblCellMar>
        <w:tblLook w:val="0000" w:firstRow="0" w:lastRow="0" w:firstColumn="0" w:lastColumn="0" w:noHBand="0" w:noVBand="0"/>
      </w:tblPr>
      <w:tblGrid>
        <w:gridCol w:w="709"/>
        <w:gridCol w:w="4679"/>
        <w:gridCol w:w="5244"/>
      </w:tblGrid>
      <w:tr w:rsidR="0090407A" w:rsidTr="00381241">
        <w:tc>
          <w:tcPr>
            <w:tcW w:w="5388" w:type="dxa"/>
            <w:gridSpan w:val="2"/>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12.1.</w:t>
            </w:r>
          </w:p>
          <w:p w:rsidR="0090407A" w:rsidRDefault="0090407A" w:rsidP="00381241">
            <w:pPr>
              <w:autoSpaceDE w:val="0"/>
              <w:autoSpaceDN w:val="0"/>
              <w:adjustRightInd w:val="0"/>
              <w:jc w:val="center"/>
              <w:rPr>
                <w:szCs w:val="28"/>
              </w:rPr>
            </w:pPr>
            <w:r>
              <w:rPr>
                <w:szCs w:val="28"/>
              </w:rPr>
              <w:t>Описание отменяемых обязанностей, запретов или ограничений</w:t>
            </w:r>
          </w:p>
        </w:tc>
        <w:tc>
          <w:tcPr>
            <w:tcW w:w="5244"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12.2.</w:t>
            </w:r>
          </w:p>
          <w:p w:rsidR="0090407A" w:rsidRDefault="0090407A" w:rsidP="00381241">
            <w:pPr>
              <w:autoSpaceDE w:val="0"/>
              <w:autoSpaceDN w:val="0"/>
              <w:adjustRightInd w:val="0"/>
              <w:jc w:val="center"/>
              <w:rPr>
                <w:szCs w:val="28"/>
              </w:rPr>
            </w:pPr>
            <w:r>
              <w:rPr>
                <w:szCs w:val="28"/>
              </w:rPr>
              <w:t>Описание и оценка затрат на выполнение отменяемых обязанностей, запретов или ограничений</w:t>
            </w:r>
          </w:p>
        </w:tc>
      </w:tr>
      <w:tr w:rsidR="0090407A" w:rsidTr="00381241">
        <w:tc>
          <w:tcPr>
            <w:tcW w:w="5388" w:type="dxa"/>
            <w:gridSpan w:val="2"/>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t>отсутствует</w:t>
            </w:r>
          </w:p>
        </w:tc>
        <w:tc>
          <w:tcPr>
            <w:tcW w:w="5244"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t>отсутствует</w:t>
            </w:r>
          </w:p>
        </w:tc>
      </w:tr>
      <w:tr w:rsidR="0090407A" w:rsidTr="00381241">
        <w:tc>
          <w:tcPr>
            <w:tcW w:w="709"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12.3.</w:t>
            </w:r>
          </w:p>
        </w:tc>
        <w:tc>
          <w:tcPr>
            <w:tcW w:w="9923" w:type="dxa"/>
            <w:gridSpan w:val="2"/>
            <w:tcBorders>
              <w:top w:val="single" w:sz="4" w:space="0" w:color="auto"/>
              <w:left w:val="single" w:sz="4" w:space="0" w:color="auto"/>
              <w:bottom w:val="single" w:sz="4" w:space="0" w:color="auto"/>
              <w:right w:val="single" w:sz="4" w:space="0" w:color="auto"/>
            </w:tcBorders>
          </w:tcPr>
          <w:p w:rsidR="0090407A" w:rsidRPr="00AF5EA8" w:rsidRDefault="0090407A" w:rsidP="00381241">
            <w:pPr>
              <w:autoSpaceDE w:val="0"/>
              <w:autoSpaceDN w:val="0"/>
              <w:adjustRightInd w:val="0"/>
              <w:jc w:val="both"/>
              <w:rPr>
                <w:szCs w:val="28"/>
              </w:rPr>
            </w:pPr>
            <w:r>
              <w:rPr>
                <w:szCs w:val="28"/>
              </w:rPr>
              <w:t>Нормативный правовой акт администрации Петропавловск-Камчатского городского округа, в котором содержатся отменяемые обязанности, запреты или ограничения: отсутствует.</w:t>
            </w:r>
          </w:p>
        </w:tc>
      </w:tr>
    </w:tbl>
    <w:p w:rsidR="0090407A" w:rsidRDefault="0090407A" w:rsidP="0090407A">
      <w:pPr>
        <w:autoSpaceDE w:val="0"/>
        <w:autoSpaceDN w:val="0"/>
        <w:adjustRightInd w:val="0"/>
        <w:jc w:val="both"/>
        <w:rPr>
          <w:szCs w:val="28"/>
        </w:rPr>
      </w:pPr>
    </w:p>
    <w:p w:rsidR="0090407A" w:rsidRDefault="0090407A" w:rsidP="0090407A">
      <w:pPr>
        <w:autoSpaceDE w:val="0"/>
        <w:autoSpaceDN w:val="0"/>
        <w:adjustRightInd w:val="0"/>
        <w:jc w:val="center"/>
        <w:outlineLvl w:val="0"/>
        <w:rPr>
          <w:szCs w:val="28"/>
        </w:rPr>
      </w:pPr>
      <w:r>
        <w:rPr>
          <w:szCs w:val="28"/>
        </w:rPr>
        <w:t>13. Риски решения проблемы предложенным способом</w:t>
      </w:r>
    </w:p>
    <w:p w:rsidR="0090407A" w:rsidRDefault="0090407A" w:rsidP="0090407A">
      <w:pPr>
        <w:autoSpaceDE w:val="0"/>
        <w:autoSpaceDN w:val="0"/>
        <w:adjustRightInd w:val="0"/>
        <w:jc w:val="center"/>
        <w:rPr>
          <w:szCs w:val="28"/>
        </w:rPr>
      </w:pPr>
      <w:r>
        <w:rPr>
          <w:szCs w:val="28"/>
        </w:rPr>
        <w:t>регулирования и риски негативных последствий,</w:t>
      </w:r>
    </w:p>
    <w:p w:rsidR="0090407A" w:rsidRDefault="0090407A" w:rsidP="0090407A">
      <w:pPr>
        <w:autoSpaceDE w:val="0"/>
        <w:autoSpaceDN w:val="0"/>
        <w:adjustRightInd w:val="0"/>
        <w:jc w:val="center"/>
        <w:rPr>
          <w:szCs w:val="28"/>
        </w:rPr>
      </w:pPr>
      <w:r>
        <w:rPr>
          <w:szCs w:val="28"/>
        </w:rPr>
        <w:t>а также описание методов контроля эффективности</w:t>
      </w:r>
    </w:p>
    <w:p w:rsidR="0090407A" w:rsidRDefault="0090407A" w:rsidP="0090407A">
      <w:pPr>
        <w:autoSpaceDE w:val="0"/>
        <w:autoSpaceDN w:val="0"/>
        <w:adjustRightInd w:val="0"/>
        <w:jc w:val="center"/>
        <w:rPr>
          <w:szCs w:val="28"/>
        </w:rPr>
      </w:pPr>
      <w:r>
        <w:rPr>
          <w:szCs w:val="28"/>
        </w:rPr>
        <w:t>избранного способа достижения цели регулирования</w:t>
      </w:r>
    </w:p>
    <w:p w:rsidR="0090407A" w:rsidRDefault="0090407A" w:rsidP="0090407A">
      <w:pPr>
        <w:autoSpaceDE w:val="0"/>
        <w:autoSpaceDN w:val="0"/>
        <w:adjustRightInd w:val="0"/>
        <w:jc w:val="both"/>
        <w:rPr>
          <w:szCs w:val="28"/>
        </w:rPr>
      </w:pPr>
    </w:p>
    <w:tbl>
      <w:tblPr>
        <w:tblW w:w="10632" w:type="dxa"/>
        <w:tblInd w:w="-931" w:type="dxa"/>
        <w:tblLayout w:type="fixed"/>
        <w:tblCellMar>
          <w:top w:w="102" w:type="dxa"/>
          <w:left w:w="62" w:type="dxa"/>
          <w:bottom w:w="102" w:type="dxa"/>
          <w:right w:w="62" w:type="dxa"/>
        </w:tblCellMar>
        <w:tblLook w:val="0000" w:firstRow="0" w:lastRow="0" w:firstColumn="0" w:lastColumn="0" w:noHBand="0" w:noVBand="0"/>
      </w:tblPr>
      <w:tblGrid>
        <w:gridCol w:w="851"/>
        <w:gridCol w:w="2410"/>
        <w:gridCol w:w="2552"/>
        <w:gridCol w:w="2835"/>
        <w:gridCol w:w="1984"/>
      </w:tblGrid>
      <w:tr w:rsidR="0090407A" w:rsidTr="00381241">
        <w:tc>
          <w:tcPr>
            <w:tcW w:w="3261" w:type="dxa"/>
            <w:gridSpan w:val="2"/>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13.1.</w:t>
            </w:r>
          </w:p>
          <w:p w:rsidR="0090407A" w:rsidRDefault="0090407A" w:rsidP="00381241">
            <w:pPr>
              <w:autoSpaceDE w:val="0"/>
              <w:autoSpaceDN w:val="0"/>
              <w:adjustRightInd w:val="0"/>
              <w:jc w:val="center"/>
              <w:rPr>
                <w:szCs w:val="28"/>
              </w:rPr>
            </w:pPr>
            <w:r>
              <w:rPr>
                <w:szCs w:val="28"/>
              </w:rPr>
              <w:t>Риски решения проблемы предложенным способом и риски негативных последствий</w:t>
            </w:r>
          </w:p>
        </w:tc>
        <w:tc>
          <w:tcPr>
            <w:tcW w:w="2552"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13.2.</w:t>
            </w:r>
          </w:p>
          <w:p w:rsidR="0090407A" w:rsidRDefault="0090407A" w:rsidP="00381241">
            <w:pPr>
              <w:autoSpaceDE w:val="0"/>
              <w:autoSpaceDN w:val="0"/>
              <w:adjustRightInd w:val="0"/>
              <w:jc w:val="center"/>
              <w:rPr>
                <w:szCs w:val="28"/>
              </w:rPr>
            </w:pPr>
            <w:r>
              <w:rPr>
                <w:szCs w:val="28"/>
              </w:rPr>
              <w:t>Оценки вероятности наступления рисков</w:t>
            </w:r>
          </w:p>
        </w:tc>
        <w:tc>
          <w:tcPr>
            <w:tcW w:w="2835"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13.3.</w:t>
            </w:r>
          </w:p>
          <w:p w:rsidR="0090407A" w:rsidRDefault="0090407A" w:rsidP="00381241">
            <w:pPr>
              <w:autoSpaceDE w:val="0"/>
              <w:autoSpaceDN w:val="0"/>
              <w:adjustRightInd w:val="0"/>
              <w:jc w:val="center"/>
              <w:rPr>
                <w:szCs w:val="28"/>
              </w:rPr>
            </w:pPr>
            <w:r>
              <w:rPr>
                <w:szCs w:val="28"/>
              </w:rPr>
              <w:t xml:space="preserve">Методы контроля эффективности избранного способа </w:t>
            </w:r>
            <w:r>
              <w:rPr>
                <w:szCs w:val="28"/>
              </w:rPr>
              <w:lastRenderedPageBreak/>
              <w:t>достижения целей регулирования</w:t>
            </w:r>
          </w:p>
        </w:tc>
        <w:tc>
          <w:tcPr>
            <w:tcW w:w="1984"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lastRenderedPageBreak/>
              <w:t>13.4.</w:t>
            </w:r>
          </w:p>
          <w:p w:rsidR="0090407A" w:rsidRDefault="0090407A" w:rsidP="00381241">
            <w:pPr>
              <w:autoSpaceDE w:val="0"/>
              <w:autoSpaceDN w:val="0"/>
              <w:adjustRightInd w:val="0"/>
              <w:jc w:val="center"/>
              <w:rPr>
                <w:szCs w:val="28"/>
              </w:rPr>
            </w:pPr>
            <w:r>
              <w:rPr>
                <w:szCs w:val="28"/>
              </w:rPr>
              <w:t>Степень контроля рисков</w:t>
            </w:r>
          </w:p>
        </w:tc>
      </w:tr>
      <w:tr w:rsidR="0090407A" w:rsidTr="00381241">
        <w:tc>
          <w:tcPr>
            <w:tcW w:w="3261" w:type="dxa"/>
            <w:gridSpan w:val="2"/>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lastRenderedPageBreak/>
              <w:t xml:space="preserve">Низкие </w:t>
            </w:r>
          </w:p>
        </w:tc>
        <w:tc>
          <w:tcPr>
            <w:tcW w:w="2552"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t>Вероятность наступления рисков минимальная</w:t>
            </w:r>
          </w:p>
        </w:tc>
        <w:tc>
          <w:tcPr>
            <w:tcW w:w="2835"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t>нет</w:t>
            </w:r>
          </w:p>
        </w:tc>
        <w:tc>
          <w:tcPr>
            <w:tcW w:w="1984"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t>нет</w:t>
            </w:r>
          </w:p>
        </w:tc>
      </w:tr>
      <w:tr w:rsidR="0090407A" w:rsidTr="00381241">
        <w:tc>
          <w:tcPr>
            <w:tcW w:w="851"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13.5.</w:t>
            </w:r>
          </w:p>
        </w:tc>
        <w:tc>
          <w:tcPr>
            <w:tcW w:w="9781" w:type="dxa"/>
            <w:gridSpan w:val="4"/>
            <w:tcBorders>
              <w:top w:val="single" w:sz="4" w:space="0" w:color="auto"/>
              <w:left w:val="single" w:sz="4" w:space="0" w:color="auto"/>
              <w:bottom w:val="single" w:sz="4" w:space="0" w:color="auto"/>
              <w:right w:val="single" w:sz="4" w:space="0" w:color="auto"/>
            </w:tcBorders>
          </w:tcPr>
          <w:p w:rsidR="0090407A" w:rsidRPr="00AF5EA8" w:rsidRDefault="0090407A" w:rsidP="00381241">
            <w:pPr>
              <w:autoSpaceDE w:val="0"/>
              <w:autoSpaceDN w:val="0"/>
              <w:adjustRightInd w:val="0"/>
              <w:rPr>
                <w:szCs w:val="28"/>
              </w:rPr>
            </w:pPr>
            <w:r>
              <w:rPr>
                <w:szCs w:val="28"/>
              </w:rPr>
              <w:t>Источники данных: отсутствуют</w:t>
            </w:r>
          </w:p>
        </w:tc>
      </w:tr>
    </w:tbl>
    <w:p w:rsidR="0090407A" w:rsidRDefault="0090407A" w:rsidP="0090407A">
      <w:pPr>
        <w:autoSpaceDE w:val="0"/>
        <w:autoSpaceDN w:val="0"/>
        <w:adjustRightInd w:val="0"/>
        <w:jc w:val="both"/>
        <w:rPr>
          <w:szCs w:val="28"/>
        </w:rPr>
      </w:pPr>
    </w:p>
    <w:p w:rsidR="0090407A" w:rsidRDefault="0090407A" w:rsidP="0090407A">
      <w:pPr>
        <w:autoSpaceDE w:val="0"/>
        <w:autoSpaceDN w:val="0"/>
        <w:adjustRightInd w:val="0"/>
        <w:jc w:val="center"/>
        <w:outlineLvl w:val="0"/>
        <w:rPr>
          <w:szCs w:val="28"/>
        </w:rPr>
      </w:pPr>
      <w:r>
        <w:rPr>
          <w:szCs w:val="28"/>
        </w:rPr>
        <w:t>14. Необходимые для достижения заявленных целей</w:t>
      </w:r>
    </w:p>
    <w:p w:rsidR="0090407A" w:rsidRDefault="0090407A" w:rsidP="0090407A">
      <w:pPr>
        <w:autoSpaceDE w:val="0"/>
        <w:autoSpaceDN w:val="0"/>
        <w:adjustRightInd w:val="0"/>
        <w:jc w:val="center"/>
        <w:rPr>
          <w:szCs w:val="28"/>
        </w:rPr>
      </w:pPr>
      <w:r>
        <w:rPr>
          <w:szCs w:val="28"/>
        </w:rPr>
        <w:t>регулирования организационно-технические,</w:t>
      </w:r>
    </w:p>
    <w:p w:rsidR="0090407A" w:rsidRDefault="0090407A" w:rsidP="0090407A">
      <w:pPr>
        <w:autoSpaceDE w:val="0"/>
        <w:autoSpaceDN w:val="0"/>
        <w:adjustRightInd w:val="0"/>
        <w:jc w:val="center"/>
        <w:rPr>
          <w:szCs w:val="28"/>
        </w:rPr>
      </w:pPr>
      <w:r>
        <w:rPr>
          <w:szCs w:val="28"/>
        </w:rPr>
        <w:t>методологические, информационные и иные мероприятия</w:t>
      </w:r>
    </w:p>
    <w:p w:rsidR="0090407A" w:rsidRDefault="0090407A" w:rsidP="0090407A">
      <w:pPr>
        <w:autoSpaceDE w:val="0"/>
        <w:autoSpaceDN w:val="0"/>
        <w:adjustRightInd w:val="0"/>
        <w:jc w:val="both"/>
        <w:rPr>
          <w:szCs w:val="28"/>
        </w:rPr>
      </w:pPr>
    </w:p>
    <w:tbl>
      <w:tblPr>
        <w:tblW w:w="10632" w:type="dxa"/>
        <w:tblInd w:w="-931" w:type="dxa"/>
        <w:tblLayout w:type="fixed"/>
        <w:tblCellMar>
          <w:top w:w="102" w:type="dxa"/>
          <w:left w:w="62" w:type="dxa"/>
          <w:bottom w:w="102" w:type="dxa"/>
          <w:right w:w="62" w:type="dxa"/>
        </w:tblCellMar>
        <w:tblLook w:val="0000" w:firstRow="0" w:lastRow="0" w:firstColumn="0" w:lastColumn="0" w:noHBand="0" w:noVBand="0"/>
      </w:tblPr>
      <w:tblGrid>
        <w:gridCol w:w="709"/>
        <w:gridCol w:w="1702"/>
        <w:gridCol w:w="1984"/>
        <w:gridCol w:w="1843"/>
        <w:gridCol w:w="2268"/>
        <w:gridCol w:w="2126"/>
      </w:tblGrid>
      <w:tr w:rsidR="0090407A" w:rsidTr="00381241">
        <w:tc>
          <w:tcPr>
            <w:tcW w:w="2411" w:type="dxa"/>
            <w:gridSpan w:val="2"/>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14.1.</w:t>
            </w:r>
          </w:p>
          <w:p w:rsidR="0090407A" w:rsidRDefault="0090407A" w:rsidP="00381241">
            <w:pPr>
              <w:autoSpaceDE w:val="0"/>
              <w:autoSpaceDN w:val="0"/>
              <w:adjustRightInd w:val="0"/>
              <w:jc w:val="center"/>
              <w:rPr>
                <w:szCs w:val="28"/>
              </w:rPr>
            </w:pPr>
            <w:r>
              <w:rPr>
                <w:szCs w:val="28"/>
              </w:rPr>
              <w:t>Мероприятия, необходимые для достижения целей регулирования</w:t>
            </w:r>
          </w:p>
        </w:tc>
        <w:tc>
          <w:tcPr>
            <w:tcW w:w="1984"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14.2.</w:t>
            </w:r>
          </w:p>
          <w:p w:rsidR="0090407A" w:rsidRDefault="0090407A" w:rsidP="00381241">
            <w:pPr>
              <w:autoSpaceDE w:val="0"/>
              <w:autoSpaceDN w:val="0"/>
              <w:adjustRightInd w:val="0"/>
              <w:jc w:val="center"/>
              <w:rPr>
                <w:szCs w:val="28"/>
              </w:rPr>
            </w:pPr>
            <w:r>
              <w:rPr>
                <w:szCs w:val="28"/>
              </w:rPr>
              <w:t>Сроки мероприятий</w:t>
            </w:r>
          </w:p>
        </w:tc>
        <w:tc>
          <w:tcPr>
            <w:tcW w:w="1843"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14.3.</w:t>
            </w:r>
          </w:p>
          <w:p w:rsidR="0090407A" w:rsidRDefault="0090407A" w:rsidP="00381241">
            <w:pPr>
              <w:autoSpaceDE w:val="0"/>
              <w:autoSpaceDN w:val="0"/>
              <w:adjustRightInd w:val="0"/>
              <w:jc w:val="center"/>
              <w:rPr>
                <w:szCs w:val="28"/>
              </w:rPr>
            </w:pPr>
            <w:r>
              <w:rPr>
                <w:szCs w:val="28"/>
              </w:rPr>
              <w:t>Описание ожидаемого результата</w:t>
            </w:r>
          </w:p>
        </w:tc>
        <w:tc>
          <w:tcPr>
            <w:tcW w:w="2268"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14.4.</w:t>
            </w:r>
          </w:p>
          <w:p w:rsidR="0090407A" w:rsidRDefault="0090407A" w:rsidP="00381241">
            <w:pPr>
              <w:autoSpaceDE w:val="0"/>
              <w:autoSpaceDN w:val="0"/>
              <w:adjustRightInd w:val="0"/>
              <w:jc w:val="center"/>
              <w:rPr>
                <w:szCs w:val="28"/>
              </w:rPr>
            </w:pPr>
            <w:r>
              <w:rPr>
                <w:szCs w:val="28"/>
              </w:rPr>
              <w:t>Объем финансирования</w:t>
            </w:r>
          </w:p>
        </w:tc>
        <w:tc>
          <w:tcPr>
            <w:tcW w:w="2126"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14.5.</w:t>
            </w:r>
          </w:p>
          <w:p w:rsidR="0090407A" w:rsidRDefault="0090407A" w:rsidP="00381241">
            <w:pPr>
              <w:autoSpaceDE w:val="0"/>
              <w:autoSpaceDN w:val="0"/>
              <w:adjustRightInd w:val="0"/>
              <w:jc w:val="center"/>
              <w:rPr>
                <w:szCs w:val="28"/>
              </w:rPr>
            </w:pPr>
            <w:r>
              <w:rPr>
                <w:szCs w:val="28"/>
              </w:rPr>
              <w:t>Источники финансирования</w:t>
            </w:r>
          </w:p>
        </w:tc>
      </w:tr>
      <w:tr w:rsidR="0090407A" w:rsidTr="00381241">
        <w:tc>
          <w:tcPr>
            <w:tcW w:w="2411" w:type="dxa"/>
            <w:gridSpan w:val="2"/>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t>Утверждение проекта нормативного правового акта</w:t>
            </w:r>
          </w:p>
        </w:tc>
        <w:tc>
          <w:tcPr>
            <w:tcW w:w="1984"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center"/>
              <w:rPr>
                <w:szCs w:val="28"/>
              </w:rPr>
            </w:pPr>
            <w:r>
              <w:rPr>
                <w:szCs w:val="28"/>
              </w:rPr>
              <w:t>-</w:t>
            </w:r>
          </w:p>
        </w:tc>
        <w:tc>
          <w:tcPr>
            <w:tcW w:w="1843"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t>Утверждение проекта нормативного правового акта</w:t>
            </w:r>
          </w:p>
        </w:tc>
        <w:tc>
          <w:tcPr>
            <w:tcW w:w="2268"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t>Отсутствует</w:t>
            </w:r>
          </w:p>
        </w:tc>
        <w:tc>
          <w:tcPr>
            <w:tcW w:w="2126"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t>Отсутствуют</w:t>
            </w:r>
          </w:p>
        </w:tc>
      </w:tr>
      <w:tr w:rsidR="0090407A" w:rsidTr="00381241">
        <w:tc>
          <w:tcPr>
            <w:tcW w:w="709"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14.6.</w:t>
            </w:r>
          </w:p>
        </w:tc>
        <w:tc>
          <w:tcPr>
            <w:tcW w:w="7797" w:type="dxa"/>
            <w:gridSpan w:val="4"/>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both"/>
              <w:rPr>
                <w:szCs w:val="28"/>
              </w:rPr>
            </w:pPr>
            <w:r>
              <w:rPr>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информационные и иные мероприятия (млн. руб.):</w:t>
            </w:r>
          </w:p>
        </w:tc>
        <w:tc>
          <w:tcPr>
            <w:tcW w:w="2126" w:type="dxa"/>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rPr>
                <w:szCs w:val="28"/>
              </w:rPr>
            </w:pPr>
            <w:r>
              <w:rPr>
                <w:szCs w:val="28"/>
              </w:rPr>
              <w:t>Отсутствует</w:t>
            </w:r>
          </w:p>
        </w:tc>
      </w:tr>
    </w:tbl>
    <w:p w:rsidR="0090407A" w:rsidRDefault="0090407A" w:rsidP="0090407A">
      <w:pPr>
        <w:autoSpaceDE w:val="0"/>
        <w:autoSpaceDN w:val="0"/>
        <w:adjustRightInd w:val="0"/>
        <w:jc w:val="both"/>
        <w:rPr>
          <w:szCs w:val="28"/>
        </w:rPr>
      </w:pPr>
    </w:p>
    <w:p w:rsidR="0090407A" w:rsidRPr="00377BA4" w:rsidRDefault="0090407A" w:rsidP="0090407A">
      <w:pPr>
        <w:autoSpaceDE w:val="0"/>
        <w:autoSpaceDN w:val="0"/>
        <w:adjustRightInd w:val="0"/>
        <w:jc w:val="center"/>
        <w:outlineLvl w:val="0"/>
        <w:rPr>
          <w:szCs w:val="28"/>
        </w:rPr>
      </w:pPr>
      <w:r w:rsidRPr="00377BA4">
        <w:rPr>
          <w:szCs w:val="28"/>
        </w:rPr>
        <w:t>15. Индикативные показатели, программы мониторинга</w:t>
      </w:r>
    </w:p>
    <w:p w:rsidR="0090407A" w:rsidRPr="00377BA4" w:rsidRDefault="0090407A" w:rsidP="0090407A">
      <w:pPr>
        <w:autoSpaceDE w:val="0"/>
        <w:autoSpaceDN w:val="0"/>
        <w:adjustRightInd w:val="0"/>
        <w:jc w:val="center"/>
        <w:rPr>
          <w:szCs w:val="28"/>
        </w:rPr>
      </w:pPr>
      <w:r w:rsidRPr="00377BA4">
        <w:rPr>
          <w:szCs w:val="28"/>
        </w:rPr>
        <w:t>и иные способы (методы) оценки достижения</w:t>
      </w:r>
    </w:p>
    <w:p w:rsidR="0090407A" w:rsidRPr="00377BA4" w:rsidRDefault="0090407A" w:rsidP="0090407A">
      <w:pPr>
        <w:autoSpaceDE w:val="0"/>
        <w:autoSpaceDN w:val="0"/>
        <w:adjustRightInd w:val="0"/>
        <w:jc w:val="center"/>
        <w:rPr>
          <w:szCs w:val="28"/>
        </w:rPr>
      </w:pPr>
      <w:r w:rsidRPr="00377BA4">
        <w:rPr>
          <w:szCs w:val="28"/>
        </w:rPr>
        <w:t>заявленных целей регулирования</w:t>
      </w:r>
    </w:p>
    <w:p w:rsidR="0090407A" w:rsidRPr="00377BA4" w:rsidRDefault="0090407A" w:rsidP="0090407A">
      <w:pPr>
        <w:autoSpaceDE w:val="0"/>
        <w:autoSpaceDN w:val="0"/>
        <w:adjustRightInd w:val="0"/>
        <w:jc w:val="both"/>
        <w:rPr>
          <w:szCs w:val="28"/>
        </w:rPr>
      </w:pPr>
    </w:p>
    <w:tbl>
      <w:tblPr>
        <w:tblW w:w="10632" w:type="dxa"/>
        <w:tblInd w:w="-931" w:type="dxa"/>
        <w:tblLayout w:type="fixed"/>
        <w:tblCellMar>
          <w:top w:w="102" w:type="dxa"/>
          <w:left w:w="62" w:type="dxa"/>
          <w:bottom w:w="102" w:type="dxa"/>
          <w:right w:w="62" w:type="dxa"/>
        </w:tblCellMar>
        <w:tblLook w:val="0000" w:firstRow="0" w:lastRow="0" w:firstColumn="0" w:lastColumn="0" w:noHBand="0" w:noVBand="0"/>
      </w:tblPr>
      <w:tblGrid>
        <w:gridCol w:w="709"/>
        <w:gridCol w:w="1985"/>
        <w:gridCol w:w="2268"/>
        <w:gridCol w:w="2552"/>
        <w:gridCol w:w="142"/>
        <w:gridCol w:w="2976"/>
      </w:tblGrid>
      <w:tr w:rsidR="0090407A" w:rsidTr="00381241">
        <w:tc>
          <w:tcPr>
            <w:tcW w:w="2694" w:type="dxa"/>
            <w:gridSpan w:val="2"/>
            <w:tcBorders>
              <w:top w:val="single" w:sz="4" w:space="0" w:color="auto"/>
              <w:left w:val="single" w:sz="4" w:space="0" w:color="auto"/>
              <w:bottom w:val="single" w:sz="4" w:space="0" w:color="auto"/>
              <w:right w:val="single" w:sz="4" w:space="0" w:color="auto"/>
            </w:tcBorders>
            <w:vAlign w:val="center"/>
          </w:tcPr>
          <w:p w:rsidR="0090407A" w:rsidRPr="00377BA4" w:rsidRDefault="0090407A" w:rsidP="00381241">
            <w:pPr>
              <w:autoSpaceDE w:val="0"/>
              <w:autoSpaceDN w:val="0"/>
              <w:adjustRightInd w:val="0"/>
              <w:jc w:val="center"/>
              <w:rPr>
                <w:szCs w:val="28"/>
              </w:rPr>
            </w:pPr>
            <w:r w:rsidRPr="00377BA4">
              <w:rPr>
                <w:szCs w:val="28"/>
              </w:rPr>
              <w:t>15.1.</w:t>
            </w:r>
          </w:p>
          <w:p w:rsidR="0090407A" w:rsidRPr="00377BA4" w:rsidRDefault="0090407A" w:rsidP="00381241">
            <w:pPr>
              <w:autoSpaceDE w:val="0"/>
              <w:autoSpaceDN w:val="0"/>
              <w:adjustRightInd w:val="0"/>
              <w:jc w:val="center"/>
              <w:rPr>
                <w:szCs w:val="28"/>
              </w:rPr>
            </w:pPr>
            <w:r w:rsidRPr="00377BA4">
              <w:rPr>
                <w:szCs w:val="28"/>
              </w:rPr>
              <w:t>Цели предлагаемого регулирования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90407A" w:rsidRPr="00377BA4" w:rsidRDefault="0090407A" w:rsidP="00381241">
            <w:pPr>
              <w:autoSpaceDE w:val="0"/>
              <w:autoSpaceDN w:val="0"/>
              <w:adjustRightInd w:val="0"/>
              <w:jc w:val="center"/>
              <w:rPr>
                <w:szCs w:val="28"/>
              </w:rPr>
            </w:pPr>
            <w:r w:rsidRPr="00377BA4">
              <w:rPr>
                <w:szCs w:val="28"/>
              </w:rPr>
              <w:t>15.2.</w:t>
            </w:r>
          </w:p>
          <w:p w:rsidR="0090407A" w:rsidRPr="00377BA4" w:rsidRDefault="0090407A" w:rsidP="00381241">
            <w:pPr>
              <w:autoSpaceDE w:val="0"/>
              <w:autoSpaceDN w:val="0"/>
              <w:adjustRightInd w:val="0"/>
              <w:jc w:val="center"/>
              <w:rPr>
                <w:szCs w:val="28"/>
              </w:rPr>
            </w:pPr>
            <w:r w:rsidRPr="00377BA4">
              <w:rPr>
                <w:szCs w:val="28"/>
              </w:rPr>
              <w:t>Индикативные показатели</w:t>
            </w:r>
          </w:p>
        </w:tc>
        <w:tc>
          <w:tcPr>
            <w:tcW w:w="2552" w:type="dxa"/>
            <w:tcBorders>
              <w:top w:val="single" w:sz="4" w:space="0" w:color="auto"/>
              <w:left w:val="single" w:sz="4" w:space="0" w:color="auto"/>
              <w:bottom w:val="single" w:sz="4" w:space="0" w:color="auto"/>
              <w:right w:val="single" w:sz="4" w:space="0" w:color="auto"/>
            </w:tcBorders>
            <w:vAlign w:val="center"/>
          </w:tcPr>
          <w:p w:rsidR="0090407A" w:rsidRPr="00377BA4" w:rsidRDefault="0090407A" w:rsidP="00381241">
            <w:pPr>
              <w:autoSpaceDE w:val="0"/>
              <w:autoSpaceDN w:val="0"/>
              <w:adjustRightInd w:val="0"/>
              <w:jc w:val="center"/>
              <w:rPr>
                <w:szCs w:val="28"/>
              </w:rPr>
            </w:pPr>
            <w:r w:rsidRPr="00377BA4">
              <w:rPr>
                <w:szCs w:val="28"/>
              </w:rPr>
              <w:t>15.3.</w:t>
            </w:r>
          </w:p>
          <w:p w:rsidR="0090407A" w:rsidRPr="00377BA4" w:rsidRDefault="0090407A" w:rsidP="00381241">
            <w:pPr>
              <w:autoSpaceDE w:val="0"/>
              <w:autoSpaceDN w:val="0"/>
              <w:adjustRightInd w:val="0"/>
              <w:jc w:val="center"/>
              <w:rPr>
                <w:szCs w:val="28"/>
              </w:rPr>
            </w:pPr>
            <w:r w:rsidRPr="00377BA4">
              <w:rPr>
                <w:szCs w:val="28"/>
              </w:rPr>
              <w:t>Единицы измерения индикативных показателей</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90407A" w:rsidRPr="00377BA4" w:rsidRDefault="0090407A" w:rsidP="00381241">
            <w:pPr>
              <w:autoSpaceDE w:val="0"/>
              <w:autoSpaceDN w:val="0"/>
              <w:adjustRightInd w:val="0"/>
              <w:jc w:val="center"/>
              <w:rPr>
                <w:szCs w:val="28"/>
              </w:rPr>
            </w:pPr>
            <w:r w:rsidRPr="00377BA4">
              <w:rPr>
                <w:szCs w:val="28"/>
              </w:rPr>
              <w:t>15.4.</w:t>
            </w:r>
          </w:p>
          <w:p w:rsidR="0090407A" w:rsidRDefault="0090407A" w:rsidP="00381241">
            <w:pPr>
              <w:autoSpaceDE w:val="0"/>
              <w:autoSpaceDN w:val="0"/>
              <w:adjustRightInd w:val="0"/>
              <w:jc w:val="center"/>
              <w:rPr>
                <w:szCs w:val="28"/>
              </w:rPr>
            </w:pPr>
            <w:r w:rsidRPr="00377BA4">
              <w:rPr>
                <w:szCs w:val="28"/>
              </w:rPr>
              <w:t>Способы расчета индикативных показателей</w:t>
            </w:r>
          </w:p>
        </w:tc>
      </w:tr>
      <w:tr w:rsidR="0090407A" w:rsidTr="00381241">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Обеспечение благоустройства территории Петропавловск-</w:t>
            </w:r>
            <w:r>
              <w:rPr>
                <w:szCs w:val="28"/>
              </w:rPr>
              <w:lastRenderedPageBreak/>
              <w:t>Камчатского городского округа</w:t>
            </w:r>
          </w:p>
        </w:tc>
        <w:tc>
          <w:tcPr>
            <w:tcW w:w="2268"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lastRenderedPageBreak/>
              <w:t>отсутствуют</w:t>
            </w:r>
          </w:p>
        </w:tc>
        <w:tc>
          <w:tcPr>
            <w:tcW w:w="2552"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отсутствуют</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отсутствуют</w:t>
            </w:r>
          </w:p>
        </w:tc>
      </w:tr>
      <w:tr w:rsidR="0090407A" w:rsidTr="00381241">
        <w:tc>
          <w:tcPr>
            <w:tcW w:w="2694" w:type="dxa"/>
            <w:gridSpan w:val="2"/>
            <w:vMerge/>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both"/>
              <w:rPr>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p>
        </w:tc>
      </w:tr>
      <w:tr w:rsidR="0090407A" w:rsidTr="00381241">
        <w:tc>
          <w:tcPr>
            <w:tcW w:w="2694" w:type="dxa"/>
            <w:gridSpan w:val="2"/>
            <w:vMerge/>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both"/>
              <w:rPr>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p>
        </w:tc>
      </w:tr>
      <w:tr w:rsidR="0090407A" w:rsidTr="00381241">
        <w:tc>
          <w:tcPr>
            <w:tcW w:w="709"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lastRenderedPageBreak/>
              <w:t>15.5.</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90407A" w:rsidRPr="00377BA4" w:rsidRDefault="0090407A" w:rsidP="00381241">
            <w:pPr>
              <w:autoSpaceDE w:val="0"/>
              <w:autoSpaceDN w:val="0"/>
              <w:adjustRightInd w:val="0"/>
              <w:jc w:val="both"/>
              <w:rPr>
                <w:szCs w:val="28"/>
              </w:rPr>
            </w:pPr>
            <w:r>
              <w:rPr>
                <w:szCs w:val="28"/>
              </w:rPr>
              <w:t>Информация о программах мониторинга и иных способах (методах) оценки достижения заявленных целей регулирования: отсутствует</w:t>
            </w:r>
          </w:p>
        </w:tc>
      </w:tr>
      <w:tr w:rsidR="0090407A" w:rsidTr="00381241">
        <w:tc>
          <w:tcPr>
            <w:tcW w:w="709"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15.6.</w:t>
            </w:r>
          </w:p>
        </w:tc>
        <w:tc>
          <w:tcPr>
            <w:tcW w:w="6947" w:type="dxa"/>
            <w:gridSpan w:val="4"/>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Оценка затрат на осуществление мониторинга (в среднем в год, млн. руб.):</w:t>
            </w:r>
          </w:p>
        </w:tc>
        <w:tc>
          <w:tcPr>
            <w:tcW w:w="2976"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отсутствует</w:t>
            </w:r>
          </w:p>
        </w:tc>
      </w:tr>
      <w:tr w:rsidR="0090407A" w:rsidTr="00381241">
        <w:tc>
          <w:tcPr>
            <w:tcW w:w="709"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15.7.</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both"/>
              <w:rPr>
                <w:szCs w:val="28"/>
              </w:rPr>
            </w:pPr>
            <w:r>
              <w:rPr>
                <w:szCs w:val="28"/>
              </w:rPr>
              <w:t>Описание источников информации для расчета показателей (индикаторов):</w:t>
            </w:r>
          </w:p>
          <w:p w:rsidR="0090407A" w:rsidRPr="009F47BC" w:rsidRDefault="0090407A" w:rsidP="00381241">
            <w:pPr>
              <w:autoSpaceDE w:val="0"/>
              <w:autoSpaceDN w:val="0"/>
              <w:adjustRightInd w:val="0"/>
              <w:rPr>
                <w:sz w:val="24"/>
              </w:rPr>
            </w:pPr>
            <w:r>
              <w:rPr>
                <w:szCs w:val="28"/>
              </w:rPr>
              <w:t>отсутствует</w:t>
            </w:r>
            <w:r w:rsidRPr="009F47BC">
              <w:rPr>
                <w:sz w:val="24"/>
              </w:rPr>
              <w:t xml:space="preserve"> </w:t>
            </w:r>
          </w:p>
        </w:tc>
      </w:tr>
    </w:tbl>
    <w:p w:rsidR="0090407A" w:rsidRDefault="0090407A" w:rsidP="0090407A">
      <w:pPr>
        <w:autoSpaceDE w:val="0"/>
        <w:autoSpaceDN w:val="0"/>
        <w:adjustRightInd w:val="0"/>
        <w:jc w:val="both"/>
        <w:rPr>
          <w:szCs w:val="28"/>
        </w:rPr>
      </w:pPr>
    </w:p>
    <w:p w:rsidR="0090407A" w:rsidRDefault="0090407A" w:rsidP="0090407A">
      <w:pPr>
        <w:autoSpaceDE w:val="0"/>
        <w:autoSpaceDN w:val="0"/>
        <w:adjustRightInd w:val="0"/>
        <w:jc w:val="center"/>
        <w:outlineLvl w:val="0"/>
        <w:rPr>
          <w:szCs w:val="28"/>
        </w:rPr>
      </w:pPr>
      <w:r>
        <w:rPr>
          <w:szCs w:val="28"/>
        </w:rPr>
        <w:t>16. Предполагаемая дата вступления</w:t>
      </w:r>
    </w:p>
    <w:p w:rsidR="0090407A" w:rsidRDefault="0090407A" w:rsidP="0090407A">
      <w:pPr>
        <w:autoSpaceDE w:val="0"/>
        <w:autoSpaceDN w:val="0"/>
        <w:adjustRightInd w:val="0"/>
        <w:jc w:val="center"/>
        <w:rPr>
          <w:szCs w:val="28"/>
        </w:rPr>
      </w:pPr>
      <w:r>
        <w:rPr>
          <w:szCs w:val="28"/>
        </w:rPr>
        <w:t>в силу проекта нормативного правового акта, необходимость установления</w:t>
      </w:r>
    </w:p>
    <w:p w:rsidR="0090407A" w:rsidRDefault="0090407A" w:rsidP="0090407A">
      <w:pPr>
        <w:autoSpaceDE w:val="0"/>
        <w:autoSpaceDN w:val="0"/>
        <w:adjustRightInd w:val="0"/>
        <w:jc w:val="center"/>
        <w:rPr>
          <w:szCs w:val="28"/>
        </w:rPr>
      </w:pPr>
      <w:r>
        <w:rPr>
          <w:szCs w:val="28"/>
        </w:rPr>
        <w:t>переходных положений (переходного периода),</w:t>
      </w:r>
    </w:p>
    <w:p w:rsidR="0090407A" w:rsidRDefault="0090407A" w:rsidP="0090407A">
      <w:pPr>
        <w:autoSpaceDE w:val="0"/>
        <w:autoSpaceDN w:val="0"/>
        <w:adjustRightInd w:val="0"/>
        <w:jc w:val="center"/>
        <w:rPr>
          <w:szCs w:val="28"/>
        </w:rPr>
      </w:pPr>
      <w:r>
        <w:rPr>
          <w:szCs w:val="28"/>
        </w:rPr>
        <w:t>а также правового эксперимента</w:t>
      </w:r>
    </w:p>
    <w:p w:rsidR="0090407A" w:rsidRDefault="0090407A" w:rsidP="0090407A">
      <w:pPr>
        <w:autoSpaceDE w:val="0"/>
        <w:autoSpaceDN w:val="0"/>
        <w:adjustRightInd w:val="0"/>
        <w:jc w:val="both"/>
        <w:rPr>
          <w:szCs w:val="28"/>
        </w:rPr>
      </w:pPr>
    </w:p>
    <w:tbl>
      <w:tblPr>
        <w:tblW w:w="10632" w:type="dxa"/>
        <w:tblInd w:w="-931" w:type="dxa"/>
        <w:tblLayout w:type="fixed"/>
        <w:tblCellMar>
          <w:top w:w="102" w:type="dxa"/>
          <w:left w:w="62" w:type="dxa"/>
          <w:bottom w:w="102" w:type="dxa"/>
          <w:right w:w="62" w:type="dxa"/>
        </w:tblCellMar>
        <w:tblLook w:val="0000" w:firstRow="0" w:lastRow="0" w:firstColumn="0" w:lastColumn="0" w:noHBand="0" w:noVBand="0"/>
      </w:tblPr>
      <w:tblGrid>
        <w:gridCol w:w="709"/>
        <w:gridCol w:w="5356"/>
        <w:gridCol w:w="1165"/>
        <w:gridCol w:w="3402"/>
      </w:tblGrid>
      <w:tr w:rsidR="0090407A" w:rsidTr="00381241">
        <w:tc>
          <w:tcPr>
            <w:tcW w:w="709"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16.1.</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Предполагаемая дата вступления в силу проекта нормативного правового акта:</w:t>
            </w:r>
          </w:p>
        </w:tc>
        <w:tc>
          <w:tcPr>
            <w:tcW w:w="3402" w:type="dxa"/>
            <w:tcBorders>
              <w:top w:val="single" w:sz="4" w:space="0" w:color="auto"/>
              <w:left w:val="single" w:sz="4" w:space="0" w:color="auto"/>
              <w:bottom w:val="single" w:sz="4" w:space="0" w:color="auto"/>
              <w:right w:val="single" w:sz="4" w:space="0" w:color="auto"/>
            </w:tcBorders>
            <w:vAlign w:val="center"/>
          </w:tcPr>
          <w:p w:rsidR="0090407A" w:rsidRDefault="0062547D" w:rsidP="00381241">
            <w:pPr>
              <w:autoSpaceDE w:val="0"/>
              <w:autoSpaceDN w:val="0"/>
              <w:adjustRightInd w:val="0"/>
              <w:jc w:val="both"/>
              <w:rPr>
                <w:szCs w:val="28"/>
              </w:rPr>
            </w:pPr>
            <w:r>
              <w:rPr>
                <w:szCs w:val="28"/>
              </w:rPr>
              <w:t>03.2021</w:t>
            </w:r>
          </w:p>
        </w:tc>
      </w:tr>
      <w:tr w:rsidR="0090407A" w:rsidTr="00381241">
        <w:tc>
          <w:tcPr>
            <w:tcW w:w="709"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16.2.</w:t>
            </w:r>
          </w:p>
        </w:tc>
        <w:tc>
          <w:tcPr>
            <w:tcW w:w="5356"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Необходимость установления переходных положений (переходного периода):</w:t>
            </w:r>
          </w:p>
          <w:p w:rsidR="0090407A" w:rsidRDefault="0090407A" w:rsidP="00381241">
            <w:pPr>
              <w:autoSpaceDE w:val="0"/>
              <w:autoSpaceDN w:val="0"/>
              <w:adjustRightInd w:val="0"/>
              <w:rPr>
                <w:szCs w:val="28"/>
              </w:rPr>
            </w:pPr>
            <w:r>
              <w:rPr>
                <w:szCs w:val="28"/>
              </w:rPr>
              <w:t xml:space="preserve">                            нет</w:t>
            </w:r>
          </w:p>
          <w:p w:rsidR="0090407A" w:rsidRPr="009F47BC" w:rsidRDefault="0090407A" w:rsidP="00381241">
            <w:pPr>
              <w:autoSpaceDE w:val="0"/>
              <w:autoSpaceDN w:val="0"/>
              <w:adjustRightInd w:val="0"/>
              <w:jc w:val="center"/>
              <w:rPr>
                <w:sz w:val="24"/>
              </w:rPr>
            </w:pPr>
            <w:r w:rsidRPr="009F47BC">
              <w:rPr>
                <w:sz w:val="24"/>
              </w:rPr>
              <w:t>(есть / нет)</w:t>
            </w:r>
          </w:p>
        </w:tc>
        <w:tc>
          <w:tcPr>
            <w:tcW w:w="1165"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16.3.</w:t>
            </w:r>
          </w:p>
        </w:tc>
        <w:tc>
          <w:tcPr>
            <w:tcW w:w="3402"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Срок (если есть необходимость):</w:t>
            </w:r>
          </w:p>
          <w:p w:rsidR="0090407A" w:rsidRPr="009F47BC" w:rsidRDefault="0090407A" w:rsidP="00381241">
            <w:pPr>
              <w:autoSpaceDE w:val="0"/>
              <w:autoSpaceDN w:val="0"/>
              <w:adjustRightInd w:val="0"/>
              <w:jc w:val="center"/>
              <w:rPr>
                <w:sz w:val="24"/>
              </w:rPr>
            </w:pPr>
            <w:r>
              <w:rPr>
                <w:szCs w:val="28"/>
              </w:rPr>
              <w:t>нет</w:t>
            </w:r>
          </w:p>
        </w:tc>
      </w:tr>
      <w:tr w:rsidR="0090407A" w:rsidTr="00381241">
        <w:tc>
          <w:tcPr>
            <w:tcW w:w="709"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16.4.</w:t>
            </w:r>
          </w:p>
        </w:tc>
        <w:tc>
          <w:tcPr>
            <w:tcW w:w="9923" w:type="dxa"/>
            <w:gridSpan w:val="3"/>
            <w:tcBorders>
              <w:top w:val="single" w:sz="4" w:space="0" w:color="auto"/>
              <w:left w:val="single" w:sz="4" w:space="0" w:color="auto"/>
              <w:bottom w:val="single" w:sz="4" w:space="0" w:color="auto"/>
              <w:right w:val="single" w:sz="4" w:space="0" w:color="auto"/>
            </w:tcBorders>
            <w:vAlign w:val="center"/>
          </w:tcPr>
          <w:p w:rsidR="0090407A" w:rsidRPr="00377BA4" w:rsidRDefault="0090407A" w:rsidP="00381241">
            <w:pPr>
              <w:autoSpaceDE w:val="0"/>
              <w:autoSpaceDN w:val="0"/>
              <w:adjustRightInd w:val="0"/>
              <w:rPr>
                <w:szCs w:val="28"/>
              </w:rPr>
            </w:pPr>
            <w:r>
              <w:rPr>
                <w:szCs w:val="28"/>
              </w:rPr>
              <w:t>Обоснование необходимости установления правового эксперимента: нет</w:t>
            </w:r>
          </w:p>
        </w:tc>
      </w:tr>
      <w:tr w:rsidR="0090407A" w:rsidTr="00381241">
        <w:tc>
          <w:tcPr>
            <w:tcW w:w="709"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16.5.</w:t>
            </w:r>
          </w:p>
        </w:tc>
        <w:tc>
          <w:tcPr>
            <w:tcW w:w="9923" w:type="dxa"/>
            <w:gridSpan w:val="3"/>
            <w:tcBorders>
              <w:top w:val="single" w:sz="4" w:space="0" w:color="auto"/>
              <w:left w:val="single" w:sz="4" w:space="0" w:color="auto"/>
              <w:bottom w:val="single" w:sz="4" w:space="0" w:color="auto"/>
              <w:right w:val="single" w:sz="4" w:space="0" w:color="auto"/>
            </w:tcBorders>
            <w:vAlign w:val="center"/>
          </w:tcPr>
          <w:p w:rsidR="0090407A" w:rsidRPr="00377BA4" w:rsidRDefault="0090407A" w:rsidP="00381241">
            <w:pPr>
              <w:autoSpaceDE w:val="0"/>
              <w:autoSpaceDN w:val="0"/>
              <w:adjustRightInd w:val="0"/>
              <w:rPr>
                <w:szCs w:val="28"/>
              </w:rPr>
            </w:pPr>
            <w:r>
              <w:rPr>
                <w:szCs w:val="28"/>
              </w:rPr>
              <w:t>Цель проведения правового эксперимента: нет</w:t>
            </w:r>
          </w:p>
        </w:tc>
      </w:tr>
      <w:tr w:rsidR="0090407A" w:rsidTr="00381241">
        <w:tc>
          <w:tcPr>
            <w:tcW w:w="709"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16.6.</w:t>
            </w:r>
          </w:p>
        </w:tc>
        <w:tc>
          <w:tcPr>
            <w:tcW w:w="9923" w:type="dxa"/>
            <w:gridSpan w:val="3"/>
            <w:tcBorders>
              <w:top w:val="single" w:sz="4" w:space="0" w:color="auto"/>
              <w:left w:val="single" w:sz="4" w:space="0" w:color="auto"/>
              <w:bottom w:val="single" w:sz="4" w:space="0" w:color="auto"/>
              <w:right w:val="single" w:sz="4" w:space="0" w:color="auto"/>
            </w:tcBorders>
            <w:vAlign w:val="center"/>
          </w:tcPr>
          <w:p w:rsidR="0090407A" w:rsidRPr="00377BA4" w:rsidRDefault="0090407A" w:rsidP="00381241">
            <w:pPr>
              <w:autoSpaceDE w:val="0"/>
              <w:autoSpaceDN w:val="0"/>
              <w:adjustRightInd w:val="0"/>
              <w:rPr>
                <w:szCs w:val="28"/>
              </w:rPr>
            </w:pPr>
            <w:r>
              <w:rPr>
                <w:szCs w:val="28"/>
              </w:rPr>
              <w:t>Срок проведения правового эксперимента: нет</w:t>
            </w:r>
          </w:p>
        </w:tc>
      </w:tr>
      <w:tr w:rsidR="0090407A" w:rsidTr="00381241">
        <w:tc>
          <w:tcPr>
            <w:tcW w:w="709"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16.7.</w:t>
            </w:r>
          </w:p>
        </w:tc>
        <w:tc>
          <w:tcPr>
            <w:tcW w:w="9923" w:type="dxa"/>
            <w:gridSpan w:val="3"/>
            <w:tcBorders>
              <w:top w:val="single" w:sz="4" w:space="0" w:color="auto"/>
              <w:left w:val="single" w:sz="4" w:space="0" w:color="auto"/>
              <w:bottom w:val="single" w:sz="4" w:space="0" w:color="auto"/>
              <w:right w:val="single" w:sz="4" w:space="0" w:color="auto"/>
            </w:tcBorders>
            <w:vAlign w:val="center"/>
          </w:tcPr>
          <w:p w:rsidR="0090407A" w:rsidRPr="00377BA4" w:rsidRDefault="0090407A" w:rsidP="00381241">
            <w:pPr>
              <w:autoSpaceDE w:val="0"/>
              <w:autoSpaceDN w:val="0"/>
              <w:adjustRightInd w:val="0"/>
              <w:jc w:val="both"/>
              <w:rPr>
                <w:szCs w:val="28"/>
              </w:rPr>
            </w:pPr>
            <w:r>
              <w:rPr>
                <w:szCs w:val="28"/>
              </w:rPr>
              <w:t>Необходимые для проведения правового эксперимента материальные и организационно-технические ресурсы: нет</w:t>
            </w:r>
          </w:p>
        </w:tc>
      </w:tr>
      <w:tr w:rsidR="0090407A" w:rsidTr="00381241">
        <w:tc>
          <w:tcPr>
            <w:tcW w:w="709"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16.8.</w:t>
            </w:r>
          </w:p>
        </w:tc>
        <w:tc>
          <w:tcPr>
            <w:tcW w:w="9923" w:type="dxa"/>
            <w:gridSpan w:val="3"/>
            <w:tcBorders>
              <w:top w:val="single" w:sz="4" w:space="0" w:color="auto"/>
              <w:left w:val="single" w:sz="4" w:space="0" w:color="auto"/>
              <w:bottom w:val="single" w:sz="4" w:space="0" w:color="auto"/>
              <w:right w:val="single" w:sz="4" w:space="0" w:color="auto"/>
            </w:tcBorders>
            <w:vAlign w:val="center"/>
          </w:tcPr>
          <w:p w:rsidR="0090407A" w:rsidRPr="00377BA4" w:rsidRDefault="0090407A" w:rsidP="00381241">
            <w:pPr>
              <w:autoSpaceDE w:val="0"/>
              <w:autoSpaceDN w:val="0"/>
              <w:adjustRightInd w:val="0"/>
              <w:rPr>
                <w:szCs w:val="28"/>
              </w:rPr>
            </w:pPr>
            <w:r>
              <w:rPr>
                <w:szCs w:val="28"/>
              </w:rPr>
              <w:t>Перечень муниципальных образований, на территориях которых проводится правовой эксперимент: нет</w:t>
            </w:r>
          </w:p>
        </w:tc>
      </w:tr>
      <w:tr w:rsidR="0090407A" w:rsidTr="00381241">
        <w:tc>
          <w:tcPr>
            <w:tcW w:w="709"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16.9.</w:t>
            </w:r>
          </w:p>
        </w:tc>
        <w:tc>
          <w:tcPr>
            <w:tcW w:w="9923" w:type="dxa"/>
            <w:gridSpan w:val="3"/>
            <w:tcBorders>
              <w:top w:val="single" w:sz="4" w:space="0" w:color="auto"/>
              <w:left w:val="single" w:sz="4" w:space="0" w:color="auto"/>
              <w:bottom w:val="single" w:sz="4" w:space="0" w:color="auto"/>
              <w:right w:val="single" w:sz="4" w:space="0" w:color="auto"/>
            </w:tcBorders>
            <w:vAlign w:val="center"/>
          </w:tcPr>
          <w:p w:rsidR="0090407A" w:rsidRPr="00377BA4" w:rsidRDefault="0090407A" w:rsidP="00381241">
            <w:pPr>
              <w:autoSpaceDE w:val="0"/>
              <w:autoSpaceDN w:val="0"/>
              <w:adjustRightInd w:val="0"/>
              <w:jc w:val="both"/>
              <w:rPr>
                <w:szCs w:val="28"/>
              </w:rPr>
            </w:pPr>
            <w:r>
              <w:rPr>
                <w:szCs w:val="28"/>
              </w:rPr>
              <w:t>Индикативные показатели, в соответствии с которыми проводится оценка достижения заявленных целей правового эксперимента по итогам его проведения: нет</w:t>
            </w:r>
          </w:p>
        </w:tc>
      </w:tr>
    </w:tbl>
    <w:p w:rsidR="0090407A" w:rsidRDefault="0090407A" w:rsidP="0090407A">
      <w:pPr>
        <w:autoSpaceDE w:val="0"/>
        <w:autoSpaceDN w:val="0"/>
        <w:adjustRightInd w:val="0"/>
        <w:jc w:val="both"/>
        <w:rPr>
          <w:szCs w:val="28"/>
        </w:rPr>
      </w:pPr>
    </w:p>
    <w:p w:rsidR="0090407A" w:rsidRDefault="0090407A" w:rsidP="0090407A">
      <w:pPr>
        <w:autoSpaceDE w:val="0"/>
        <w:autoSpaceDN w:val="0"/>
        <w:adjustRightInd w:val="0"/>
        <w:jc w:val="center"/>
        <w:outlineLvl w:val="0"/>
        <w:rPr>
          <w:szCs w:val="28"/>
        </w:rPr>
      </w:pPr>
      <w:r>
        <w:rPr>
          <w:szCs w:val="28"/>
        </w:rPr>
        <w:t>17. Сведения о размещении уведомления,</w:t>
      </w:r>
    </w:p>
    <w:p w:rsidR="0090407A" w:rsidRDefault="0090407A" w:rsidP="0090407A">
      <w:pPr>
        <w:autoSpaceDE w:val="0"/>
        <w:autoSpaceDN w:val="0"/>
        <w:adjustRightInd w:val="0"/>
        <w:jc w:val="center"/>
        <w:rPr>
          <w:szCs w:val="28"/>
        </w:rPr>
      </w:pPr>
      <w:r>
        <w:rPr>
          <w:szCs w:val="28"/>
        </w:rPr>
        <w:t>сроках представления предложений в связи</w:t>
      </w:r>
    </w:p>
    <w:p w:rsidR="0090407A" w:rsidRDefault="0090407A" w:rsidP="0090407A">
      <w:pPr>
        <w:autoSpaceDE w:val="0"/>
        <w:autoSpaceDN w:val="0"/>
        <w:adjustRightInd w:val="0"/>
        <w:jc w:val="center"/>
        <w:rPr>
          <w:szCs w:val="28"/>
        </w:rPr>
      </w:pPr>
      <w:r>
        <w:rPr>
          <w:szCs w:val="28"/>
        </w:rPr>
        <w:t>с таким размещением, лицах, представивших</w:t>
      </w:r>
    </w:p>
    <w:p w:rsidR="0090407A" w:rsidRDefault="0090407A" w:rsidP="0090407A">
      <w:pPr>
        <w:autoSpaceDE w:val="0"/>
        <w:autoSpaceDN w:val="0"/>
        <w:adjustRightInd w:val="0"/>
        <w:jc w:val="center"/>
        <w:rPr>
          <w:szCs w:val="28"/>
        </w:rPr>
      </w:pPr>
      <w:r>
        <w:rPr>
          <w:szCs w:val="28"/>
        </w:rPr>
        <w:t>предложения, и рассмотревших</w:t>
      </w:r>
    </w:p>
    <w:p w:rsidR="0090407A" w:rsidRDefault="0090407A" w:rsidP="0090407A">
      <w:pPr>
        <w:autoSpaceDE w:val="0"/>
        <w:autoSpaceDN w:val="0"/>
        <w:adjustRightInd w:val="0"/>
        <w:jc w:val="center"/>
        <w:rPr>
          <w:szCs w:val="28"/>
        </w:rPr>
      </w:pPr>
      <w:r>
        <w:rPr>
          <w:szCs w:val="28"/>
        </w:rPr>
        <w:t>их подразделениях разработчика</w:t>
      </w:r>
    </w:p>
    <w:p w:rsidR="0090407A" w:rsidRDefault="0090407A" w:rsidP="0090407A">
      <w:pPr>
        <w:autoSpaceDE w:val="0"/>
        <w:autoSpaceDN w:val="0"/>
        <w:adjustRightInd w:val="0"/>
        <w:jc w:val="both"/>
        <w:rPr>
          <w:szCs w:val="28"/>
        </w:rPr>
      </w:pPr>
    </w:p>
    <w:tbl>
      <w:tblPr>
        <w:tblW w:w="10632" w:type="dxa"/>
        <w:tblInd w:w="-931" w:type="dxa"/>
        <w:tblLayout w:type="fixed"/>
        <w:tblCellMar>
          <w:top w:w="102" w:type="dxa"/>
          <w:left w:w="62" w:type="dxa"/>
          <w:bottom w:w="102" w:type="dxa"/>
          <w:right w:w="62" w:type="dxa"/>
        </w:tblCellMar>
        <w:tblLook w:val="0000" w:firstRow="0" w:lastRow="0" w:firstColumn="0" w:lastColumn="0" w:noHBand="0" w:noVBand="0"/>
      </w:tblPr>
      <w:tblGrid>
        <w:gridCol w:w="709"/>
        <w:gridCol w:w="2824"/>
        <w:gridCol w:w="7099"/>
      </w:tblGrid>
      <w:tr w:rsidR="0090407A" w:rsidTr="00381241">
        <w:tc>
          <w:tcPr>
            <w:tcW w:w="709"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lastRenderedPageBreak/>
              <w:t>17.1.</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both"/>
              <w:rPr>
                <w:szCs w:val="28"/>
              </w:rPr>
            </w:pPr>
            <w:r>
              <w:rPr>
                <w:szCs w:val="28"/>
              </w:rPr>
              <w:t>Полный электронный адрес размещения уведомления в информационно-телекоммуникационной сети «Интернет»:</w:t>
            </w:r>
          </w:p>
          <w:p w:rsidR="0090407A" w:rsidRPr="00A210A3" w:rsidRDefault="0090407A" w:rsidP="00381241">
            <w:pPr>
              <w:autoSpaceDE w:val="0"/>
              <w:autoSpaceDN w:val="0"/>
              <w:adjustRightInd w:val="0"/>
              <w:rPr>
                <w:szCs w:val="28"/>
              </w:rPr>
            </w:pPr>
            <w:r>
              <w:rPr>
                <w:szCs w:val="28"/>
              </w:rPr>
              <w:t xml:space="preserve">Официальный сайт администрации Петропавловск-Камчатского городского округа </w:t>
            </w:r>
            <w:r>
              <w:rPr>
                <w:szCs w:val="28"/>
                <w:lang w:val="en-US"/>
              </w:rPr>
              <w:t>http</w:t>
            </w:r>
            <w:r w:rsidRPr="00A210A3">
              <w:rPr>
                <w:szCs w:val="28"/>
              </w:rPr>
              <w:t>//</w:t>
            </w:r>
            <w:proofErr w:type="spellStart"/>
            <w:r>
              <w:rPr>
                <w:szCs w:val="28"/>
                <w:lang w:val="en-US"/>
              </w:rPr>
              <w:t>pkgo</w:t>
            </w:r>
            <w:proofErr w:type="spellEnd"/>
            <w:r w:rsidRPr="00A210A3">
              <w:rPr>
                <w:szCs w:val="28"/>
              </w:rPr>
              <w:t>.</w:t>
            </w:r>
            <w:proofErr w:type="spellStart"/>
            <w:r>
              <w:rPr>
                <w:szCs w:val="28"/>
                <w:lang w:val="en-US"/>
              </w:rPr>
              <w:t>ru</w:t>
            </w:r>
            <w:proofErr w:type="spellEnd"/>
            <w:r w:rsidRPr="00A210A3">
              <w:rPr>
                <w:szCs w:val="28"/>
              </w:rPr>
              <w:t>/</w:t>
            </w:r>
          </w:p>
          <w:p w:rsidR="0090407A" w:rsidRPr="009F47BC" w:rsidRDefault="0090407A" w:rsidP="00381241">
            <w:pPr>
              <w:autoSpaceDE w:val="0"/>
              <w:autoSpaceDN w:val="0"/>
              <w:adjustRightInd w:val="0"/>
              <w:jc w:val="center"/>
              <w:rPr>
                <w:sz w:val="24"/>
              </w:rPr>
            </w:pPr>
            <w:r w:rsidRPr="009F47BC">
              <w:rPr>
                <w:sz w:val="24"/>
              </w:rPr>
              <w:t>(место для текстового описания)</w:t>
            </w:r>
          </w:p>
        </w:tc>
      </w:tr>
      <w:tr w:rsidR="0090407A" w:rsidTr="00381241">
        <w:tc>
          <w:tcPr>
            <w:tcW w:w="709" w:type="dxa"/>
            <w:vMerge w:val="restart"/>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17.2.</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both"/>
              <w:rPr>
                <w:szCs w:val="28"/>
              </w:rPr>
            </w:pPr>
            <w:r>
              <w:rPr>
                <w:szCs w:val="28"/>
              </w:rPr>
              <w:t>Срок, в течение которого разработчиком принимались предложения в связи с размещением уведомления о подготовке проекта нормативного правового акта:</w:t>
            </w:r>
          </w:p>
        </w:tc>
      </w:tr>
      <w:tr w:rsidR="0090407A" w:rsidTr="00381241">
        <w:tc>
          <w:tcPr>
            <w:tcW w:w="709" w:type="dxa"/>
            <w:vMerge/>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both"/>
              <w:rPr>
                <w:szCs w:val="28"/>
              </w:rPr>
            </w:pPr>
          </w:p>
        </w:tc>
        <w:tc>
          <w:tcPr>
            <w:tcW w:w="2824"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Начало:</w:t>
            </w:r>
          </w:p>
        </w:tc>
        <w:tc>
          <w:tcPr>
            <w:tcW w:w="7099" w:type="dxa"/>
            <w:tcBorders>
              <w:top w:val="single" w:sz="4" w:space="0" w:color="auto"/>
              <w:left w:val="single" w:sz="4" w:space="0" w:color="auto"/>
              <w:bottom w:val="single" w:sz="4" w:space="0" w:color="auto"/>
              <w:right w:val="single" w:sz="4" w:space="0" w:color="auto"/>
            </w:tcBorders>
            <w:vAlign w:val="center"/>
          </w:tcPr>
          <w:p w:rsidR="0090407A" w:rsidRPr="00330C58" w:rsidRDefault="00851E99" w:rsidP="00381241">
            <w:pPr>
              <w:autoSpaceDE w:val="0"/>
              <w:autoSpaceDN w:val="0"/>
              <w:adjustRightInd w:val="0"/>
              <w:rPr>
                <w:szCs w:val="28"/>
              </w:rPr>
            </w:pPr>
            <w:r>
              <w:rPr>
                <w:szCs w:val="28"/>
              </w:rPr>
              <w:t>01.02.2021</w:t>
            </w:r>
          </w:p>
        </w:tc>
      </w:tr>
      <w:tr w:rsidR="0090407A" w:rsidTr="00381241">
        <w:tc>
          <w:tcPr>
            <w:tcW w:w="709" w:type="dxa"/>
            <w:vMerge/>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both"/>
              <w:rPr>
                <w:szCs w:val="28"/>
              </w:rPr>
            </w:pPr>
          </w:p>
        </w:tc>
        <w:tc>
          <w:tcPr>
            <w:tcW w:w="2824"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Окончание:</w:t>
            </w:r>
          </w:p>
        </w:tc>
        <w:tc>
          <w:tcPr>
            <w:tcW w:w="7099" w:type="dxa"/>
            <w:tcBorders>
              <w:top w:val="single" w:sz="4" w:space="0" w:color="auto"/>
              <w:left w:val="single" w:sz="4" w:space="0" w:color="auto"/>
              <w:bottom w:val="single" w:sz="4" w:space="0" w:color="auto"/>
              <w:right w:val="single" w:sz="4" w:space="0" w:color="auto"/>
            </w:tcBorders>
            <w:vAlign w:val="center"/>
          </w:tcPr>
          <w:p w:rsidR="0090407A" w:rsidRDefault="00851E99" w:rsidP="00381241">
            <w:pPr>
              <w:autoSpaceDE w:val="0"/>
              <w:autoSpaceDN w:val="0"/>
              <w:adjustRightInd w:val="0"/>
              <w:rPr>
                <w:szCs w:val="28"/>
              </w:rPr>
            </w:pPr>
            <w:r>
              <w:rPr>
                <w:szCs w:val="28"/>
              </w:rPr>
              <w:t>08.02.2021</w:t>
            </w:r>
          </w:p>
        </w:tc>
      </w:tr>
      <w:tr w:rsidR="0090407A" w:rsidTr="00381241">
        <w:tc>
          <w:tcPr>
            <w:tcW w:w="709"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17.3.</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Сведения о лицах, предоставивших предложения:</w:t>
            </w:r>
          </w:p>
          <w:p w:rsidR="0090407A" w:rsidRDefault="0090407A" w:rsidP="00381241">
            <w:pPr>
              <w:autoSpaceDE w:val="0"/>
              <w:autoSpaceDN w:val="0"/>
              <w:adjustRightInd w:val="0"/>
              <w:rPr>
                <w:szCs w:val="28"/>
              </w:rPr>
            </w:pPr>
            <w:r>
              <w:rPr>
                <w:szCs w:val="28"/>
              </w:rPr>
              <w:t>_____________________________________________________________________</w:t>
            </w:r>
          </w:p>
          <w:p w:rsidR="0090407A" w:rsidRPr="009F47BC" w:rsidRDefault="0090407A" w:rsidP="00381241">
            <w:pPr>
              <w:autoSpaceDE w:val="0"/>
              <w:autoSpaceDN w:val="0"/>
              <w:adjustRightInd w:val="0"/>
              <w:jc w:val="center"/>
              <w:rPr>
                <w:sz w:val="24"/>
              </w:rPr>
            </w:pPr>
            <w:r w:rsidRPr="009F47BC">
              <w:rPr>
                <w:sz w:val="24"/>
              </w:rPr>
              <w:t>(место для текстового описания)</w:t>
            </w:r>
          </w:p>
        </w:tc>
      </w:tr>
      <w:tr w:rsidR="0090407A" w:rsidTr="00381241">
        <w:tc>
          <w:tcPr>
            <w:tcW w:w="709"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17.4.</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both"/>
              <w:rPr>
                <w:szCs w:val="28"/>
              </w:rPr>
            </w:pPr>
            <w:r>
              <w:rPr>
                <w:szCs w:val="28"/>
              </w:rPr>
              <w:t>Сведения о подразделениях разработчика, рассмотревших предоставленные предложения:</w:t>
            </w:r>
          </w:p>
          <w:p w:rsidR="0090407A" w:rsidRDefault="0090407A" w:rsidP="00381241">
            <w:pPr>
              <w:autoSpaceDE w:val="0"/>
              <w:autoSpaceDN w:val="0"/>
              <w:adjustRightInd w:val="0"/>
              <w:rPr>
                <w:szCs w:val="28"/>
              </w:rPr>
            </w:pPr>
            <w:r>
              <w:rPr>
                <w:szCs w:val="28"/>
              </w:rPr>
              <w:t>_____________________________________________________________________</w:t>
            </w:r>
          </w:p>
          <w:p w:rsidR="0090407A" w:rsidRPr="009F47BC" w:rsidRDefault="0090407A" w:rsidP="00381241">
            <w:pPr>
              <w:autoSpaceDE w:val="0"/>
              <w:autoSpaceDN w:val="0"/>
              <w:adjustRightInd w:val="0"/>
              <w:jc w:val="center"/>
              <w:rPr>
                <w:sz w:val="24"/>
              </w:rPr>
            </w:pPr>
            <w:r w:rsidRPr="009F47BC">
              <w:rPr>
                <w:sz w:val="24"/>
              </w:rPr>
              <w:t>(место для текстового описания)</w:t>
            </w:r>
          </w:p>
        </w:tc>
      </w:tr>
      <w:tr w:rsidR="0090407A" w:rsidTr="00381241">
        <w:tc>
          <w:tcPr>
            <w:tcW w:w="709"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17.5.</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Иные сведения о размещении уведомления:</w:t>
            </w:r>
          </w:p>
          <w:p w:rsidR="0090407A" w:rsidRDefault="0090407A" w:rsidP="00381241">
            <w:pPr>
              <w:autoSpaceDE w:val="0"/>
              <w:autoSpaceDN w:val="0"/>
              <w:adjustRightInd w:val="0"/>
              <w:rPr>
                <w:szCs w:val="28"/>
              </w:rPr>
            </w:pPr>
            <w:r>
              <w:rPr>
                <w:szCs w:val="28"/>
              </w:rPr>
              <w:t>_____________________________________________________________________</w:t>
            </w:r>
          </w:p>
          <w:p w:rsidR="0090407A" w:rsidRPr="009F47BC" w:rsidRDefault="0090407A" w:rsidP="00381241">
            <w:pPr>
              <w:autoSpaceDE w:val="0"/>
              <w:autoSpaceDN w:val="0"/>
              <w:adjustRightInd w:val="0"/>
              <w:jc w:val="center"/>
              <w:rPr>
                <w:sz w:val="24"/>
              </w:rPr>
            </w:pPr>
            <w:r w:rsidRPr="009F47BC">
              <w:rPr>
                <w:sz w:val="24"/>
              </w:rPr>
              <w:t>(место для текстового описания)</w:t>
            </w:r>
          </w:p>
        </w:tc>
      </w:tr>
    </w:tbl>
    <w:p w:rsidR="0090407A" w:rsidRDefault="0090407A" w:rsidP="0090407A">
      <w:pPr>
        <w:autoSpaceDE w:val="0"/>
        <w:autoSpaceDN w:val="0"/>
        <w:adjustRightInd w:val="0"/>
        <w:jc w:val="both"/>
        <w:rPr>
          <w:szCs w:val="28"/>
        </w:rPr>
      </w:pPr>
    </w:p>
    <w:p w:rsidR="0090407A" w:rsidRDefault="0090407A" w:rsidP="0090407A">
      <w:pPr>
        <w:autoSpaceDE w:val="0"/>
        <w:autoSpaceDN w:val="0"/>
        <w:adjustRightInd w:val="0"/>
        <w:jc w:val="center"/>
        <w:outlineLvl w:val="0"/>
        <w:rPr>
          <w:szCs w:val="28"/>
        </w:rPr>
      </w:pPr>
      <w:r>
        <w:rPr>
          <w:szCs w:val="28"/>
        </w:rPr>
        <w:t>18. Иные сведения, которые, по мнению</w:t>
      </w:r>
    </w:p>
    <w:p w:rsidR="0090407A" w:rsidRDefault="0090407A" w:rsidP="0090407A">
      <w:pPr>
        <w:autoSpaceDE w:val="0"/>
        <w:autoSpaceDN w:val="0"/>
        <w:adjustRightInd w:val="0"/>
        <w:jc w:val="center"/>
        <w:rPr>
          <w:szCs w:val="28"/>
        </w:rPr>
      </w:pPr>
      <w:r>
        <w:rPr>
          <w:szCs w:val="28"/>
        </w:rPr>
        <w:t>разработчика, позволяют оценить обоснованность</w:t>
      </w:r>
    </w:p>
    <w:p w:rsidR="0090407A" w:rsidRDefault="0090407A" w:rsidP="0090407A">
      <w:pPr>
        <w:autoSpaceDE w:val="0"/>
        <w:autoSpaceDN w:val="0"/>
        <w:adjustRightInd w:val="0"/>
        <w:jc w:val="center"/>
        <w:rPr>
          <w:szCs w:val="28"/>
        </w:rPr>
      </w:pPr>
      <w:r>
        <w:rPr>
          <w:szCs w:val="28"/>
        </w:rPr>
        <w:t>предлагаемого регулирования</w:t>
      </w:r>
    </w:p>
    <w:p w:rsidR="0090407A" w:rsidRDefault="0090407A" w:rsidP="0090407A">
      <w:pPr>
        <w:autoSpaceDE w:val="0"/>
        <w:autoSpaceDN w:val="0"/>
        <w:adjustRightInd w:val="0"/>
        <w:jc w:val="both"/>
        <w:rPr>
          <w:szCs w:val="28"/>
        </w:rPr>
      </w:pPr>
    </w:p>
    <w:tbl>
      <w:tblPr>
        <w:tblW w:w="10632" w:type="dxa"/>
        <w:tblInd w:w="-931" w:type="dxa"/>
        <w:tblLayout w:type="fixed"/>
        <w:tblCellMar>
          <w:top w:w="102" w:type="dxa"/>
          <w:left w:w="62" w:type="dxa"/>
          <w:bottom w:w="102" w:type="dxa"/>
          <w:right w:w="62" w:type="dxa"/>
        </w:tblCellMar>
        <w:tblLook w:val="0000" w:firstRow="0" w:lastRow="0" w:firstColumn="0" w:lastColumn="0" w:noHBand="0" w:noVBand="0"/>
      </w:tblPr>
      <w:tblGrid>
        <w:gridCol w:w="709"/>
        <w:gridCol w:w="9923"/>
      </w:tblGrid>
      <w:tr w:rsidR="0090407A" w:rsidTr="00381241">
        <w:tc>
          <w:tcPr>
            <w:tcW w:w="709"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18.1.</w:t>
            </w:r>
          </w:p>
        </w:tc>
        <w:tc>
          <w:tcPr>
            <w:tcW w:w="9923"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Иные необходимые, по мнению разработчика, сведения:</w:t>
            </w:r>
          </w:p>
          <w:p w:rsidR="0090407A" w:rsidRDefault="0090407A" w:rsidP="00381241">
            <w:pPr>
              <w:autoSpaceDE w:val="0"/>
              <w:autoSpaceDN w:val="0"/>
              <w:adjustRightInd w:val="0"/>
              <w:rPr>
                <w:szCs w:val="28"/>
              </w:rPr>
            </w:pPr>
            <w:r>
              <w:rPr>
                <w:szCs w:val="28"/>
              </w:rPr>
              <w:t>____________________________________________________________________</w:t>
            </w:r>
          </w:p>
          <w:p w:rsidR="0090407A" w:rsidRPr="00E43DA8" w:rsidRDefault="0090407A" w:rsidP="00381241">
            <w:pPr>
              <w:autoSpaceDE w:val="0"/>
              <w:autoSpaceDN w:val="0"/>
              <w:adjustRightInd w:val="0"/>
              <w:jc w:val="center"/>
              <w:rPr>
                <w:sz w:val="24"/>
              </w:rPr>
            </w:pPr>
            <w:r w:rsidRPr="00E43DA8">
              <w:rPr>
                <w:sz w:val="24"/>
              </w:rPr>
              <w:t>(место для текстового описания)</w:t>
            </w:r>
          </w:p>
        </w:tc>
      </w:tr>
      <w:tr w:rsidR="0090407A" w:rsidTr="00381241">
        <w:tc>
          <w:tcPr>
            <w:tcW w:w="709"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18.2.</w:t>
            </w:r>
          </w:p>
        </w:tc>
        <w:tc>
          <w:tcPr>
            <w:tcW w:w="9923"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Источники данных:</w:t>
            </w:r>
          </w:p>
          <w:p w:rsidR="0090407A" w:rsidRDefault="0090407A" w:rsidP="00381241">
            <w:pPr>
              <w:autoSpaceDE w:val="0"/>
              <w:autoSpaceDN w:val="0"/>
              <w:adjustRightInd w:val="0"/>
              <w:rPr>
                <w:szCs w:val="28"/>
              </w:rPr>
            </w:pPr>
            <w:r>
              <w:rPr>
                <w:szCs w:val="28"/>
              </w:rPr>
              <w:t>_____________________________________________________________________</w:t>
            </w:r>
          </w:p>
          <w:p w:rsidR="0090407A" w:rsidRPr="00E43DA8" w:rsidRDefault="0090407A" w:rsidP="00381241">
            <w:pPr>
              <w:autoSpaceDE w:val="0"/>
              <w:autoSpaceDN w:val="0"/>
              <w:adjustRightInd w:val="0"/>
              <w:jc w:val="center"/>
              <w:rPr>
                <w:sz w:val="24"/>
              </w:rPr>
            </w:pPr>
            <w:r w:rsidRPr="00E43DA8">
              <w:rPr>
                <w:sz w:val="24"/>
              </w:rPr>
              <w:t>(место для текстового описания)</w:t>
            </w:r>
          </w:p>
        </w:tc>
      </w:tr>
    </w:tbl>
    <w:p w:rsidR="0090407A" w:rsidRDefault="0090407A" w:rsidP="0090407A">
      <w:pPr>
        <w:autoSpaceDE w:val="0"/>
        <w:autoSpaceDN w:val="0"/>
        <w:adjustRightInd w:val="0"/>
        <w:jc w:val="both"/>
        <w:rPr>
          <w:szCs w:val="28"/>
        </w:rPr>
      </w:pPr>
    </w:p>
    <w:p w:rsidR="0090407A" w:rsidRDefault="0090407A" w:rsidP="0090407A">
      <w:pPr>
        <w:autoSpaceDE w:val="0"/>
        <w:autoSpaceDN w:val="0"/>
        <w:adjustRightInd w:val="0"/>
        <w:jc w:val="center"/>
        <w:outlineLvl w:val="0"/>
        <w:rPr>
          <w:szCs w:val="28"/>
        </w:rPr>
      </w:pPr>
      <w:r>
        <w:rPr>
          <w:szCs w:val="28"/>
        </w:rPr>
        <w:t>19. Сведения о проведении публичного обсуждения</w:t>
      </w:r>
    </w:p>
    <w:p w:rsidR="0090407A" w:rsidRDefault="0090407A" w:rsidP="0090407A">
      <w:pPr>
        <w:autoSpaceDE w:val="0"/>
        <w:autoSpaceDN w:val="0"/>
        <w:adjustRightInd w:val="0"/>
        <w:jc w:val="center"/>
        <w:rPr>
          <w:szCs w:val="28"/>
        </w:rPr>
      </w:pPr>
      <w:r>
        <w:rPr>
          <w:szCs w:val="28"/>
        </w:rPr>
        <w:t>проекта нормативного правового акта, сроках его проведения, органах</w:t>
      </w:r>
    </w:p>
    <w:p w:rsidR="0090407A" w:rsidRDefault="0090407A" w:rsidP="0090407A">
      <w:pPr>
        <w:autoSpaceDE w:val="0"/>
        <w:autoSpaceDN w:val="0"/>
        <w:adjustRightInd w:val="0"/>
        <w:jc w:val="center"/>
        <w:rPr>
          <w:szCs w:val="28"/>
        </w:rPr>
      </w:pPr>
      <w:r>
        <w:rPr>
          <w:szCs w:val="28"/>
        </w:rPr>
        <w:t>администрации Петропавловск-Камчатского городского округа и представителях</w:t>
      </w:r>
    </w:p>
    <w:p w:rsidR="0090407A" w:rsidRDefault="0090407A" w:rsidP="0090407A">
      <w:pPr>
        <w:autoSpaceDE w:val="0"/>
        <w:autoSpaceDN w:val="0"/>
        <w:adjustRightInd w:val="0"/>
        <w:jc w:val="center"/>
        <w:rPr>
          <w:szCs w:val="28"/>
        </w:rPr>
      </w:pPr>
      <w:r>
        <w:rPr>
          <w:szCs w:val="28"/>
        </w:rPr>
        <w:t>предпринимательского сообщества, извещенных</w:t>
      </w:r>
    </w:p>
    <w:p w:rsidR="0090407A" w:rsidRDefault="0090407A" w:rsidP="0090407A">
      <w:pPr>
        <w:autoSpaceDE w:val="0"/>
        <w:autoSpaceDN w:val="0"/>
        <w:adjustRightInd w:val="0"/>
        <w:jc w:val="center"/>
        <w:rPr>
          <w:szCs w:val="28"/>
        </w:rPr>
      </w:pPr>
      <w:r>
        <w:rPr>
          <w:szCs w:val="28"/>
        </w:rPr>
        <w:t>о проведении публичных консультаций, а также о лицах,</w:t>
      </w:r>
    </w:p>
    <w:p w:rsidR="0090407A" w:rsidRDefault="0090407A" w:rsidP="0090407A">
      <w:pPr>
        <w:autoSpaceDE w:val="0"/>
        <w:autoSpaceDN w:val="0"/>
        <w:adjustRightInd w:val="0"/>
        <w:jc w:val="center"/>
        <w:rPr>
          <w:szCs w:val="28"/>
        </w:rPr>
      </w:pPr>
      <w:r>
        <w:rPr>
          <w:szCs w:val="28"/>
        </w:rPr>
        <w:t>представивших предложения, и рассмотревших</w:t>
      </w:r>
    </w:p>
    <w:p w:rsidR="0090407A" w:rsidRDefault="0090407A" w:rsidP="0090407A">
      <w:pPr>
        <w:autoSpaceDE w:val="0"/>
        <w:autoSpaceDN w:val="0"/>
        <w:adjustRightInd w:val="0"/>
        <w:jc w:val="center"/>
        <w:rPr>
          <w:szCs w:val="28"/>
        </w:rPr>
      </w:pPr>
      <w:r>
        <w:rPr>
          <w:szCs w:val="28"/>
        </w:rPr>
        <w:t>их подразделениях разработчика</w:t>
      </w:r>
    </w:p>
    <w:tbl>
      <w:tblPr>
        <w:tblW w:w="10632" w:type="dxa"/>
        <w:tblInd w:w="-931" w:type="dxa"/>
        <w:tblLayout w:type="fixed"/>
        <w:tblCellMar>
          <w:top w:w="102" w:type="dxa"/>
          <w:left w:w="62" w:type="dxa"/>
          <w:bottom w:w="102" w:type="dxa"/>
          <w:right w:w="62" w:type="dxa"/>
        </w:tblCellMar>
        <w:tblLook w:val="0000" w:firstRow="0" w:lastRow="0" w:firstColumn="0" w:lastColumn="0" w:noHBand="0" w:noVBand="0"/>
      </w:tblPr>
      <w:tblGrid>
        <w:gridCol w:w="709"/>
        <w:gridCol w:w="2868"/>
        <w:gridCol w:w="7055"/>
      </w:tblGrid>
      <w:tr w:rsidR="0090407A" w:rsidTr="00381241">
        <w:tc>
          <w:tcPr>
            <w:tcW w:w="709"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lastRenderedPageBreak/>
              <w:t>19.1.</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both"/>
              <w:rPr>
                <w:szCs w:val="28"/>
              </w:rPr>
            </w:pPr>
            <w:r>
              <w:rPr>
                <w:szCs w:val="28"/>
              </w:rPr>
              <w:t>Полный электронный адрес размещения проекта нормативного правового акта в информационно-телекоммуникационной сети «Интернет»:</w:t>
            </w:r>
          </w:p>
          <w:p w:rsidR="0090407A" w:rsidRPr="00335EAB" w:rsidRDefault="0090407A" w:rsidP="00381241">
            <w:pPr>
              <w:pStyle w:val="ConsPlusNonformat"/>
              <w:jc w:val="both"/>
              <w:rPr>
                <w:rFonts w:ascii="Times New Roman" w:hAnsi="Times New Roman" w:cs="Times New Roman"/>
                <w:sz w:val="28"/>
                <w:szCs w:val="28"/>
              </w:rPr>
            </w:pPr>
            <w:r w:rsidRPr="00335EAB">
              <w:rPr>
                <w:rFonts w:ascii="Times New Roman" w:hAnsi="Times New Roman" w:cs="Times New Roman"/>
                <w:sz w:val="28"/>
                <w:szCs w:val="28"/>
              </w:rPr>
              <w:t xml:space="preserve">Официальный сайт администрации Петропавловск-Камчатского городского округа </w:t>
            </w:r>
            <w:r w:rsidRPr="00335EAB">
              <w:rPr>
                <w:rFonts w:ascii="Times New Roman" w:hAnsi="Times New Roman" w:cs="Times New Roman"/>
                <w:sz w:val="28"/>
                <w:szCs w:val="28"/>
                <w:lang w:val="en-US"/>
              </w:rPr>
              <w:t>http</w:t>
            </w:r>
            <w:r w:rsidRPr="00335EAB">
              <w:rPr>
                <w:rFonts w:ascii="Times New Roman" w:hAnsi="Times New Roman" w:cs="Times New Roman"/>
                <w:sz w:val="28"/>
                <w:szCs w:val="28"/>
              </w:rPr>
              <w:t>//</w:t>
            </w:r>
            <w:proofErr w:type="spellStart"/>
            <w:r w:rsidRPr="00335EAB">
              <w:rPr>
                <w:rFonts w:ascii="Times New Roman" w:hAnsi="Times New Roman" w:cs="Times New Roman"/>
                <w:sz w:val="28"/>
                <w:szCs w:val="28"/>
                <w:lang w:val="en-US"/>
              </w:rPr>
              <w:t>pkgo</w:t>
            </w:r>
            <w:proofErr w:type="spellEnd"/>
            <w:r w:rsidRPr="00335EAB">
              <w:rPr>
                <w:rFonts w:ascii="Times New Roman" w:hAnsi="Times New Roman" w:cs="Times New Roman"/>
                <w:sz w:val="28"/>
                <w:szCs w:val="28"/>
              </w:rPr>
              <w:t>.</w:t>
            </w:r>
            <w:proofErr w:type="spellStart"/>
            <w:r w:rsidRPr="00335EAB">
              <w:rPr>
                <w:rFonts w:ascii="Times New Roman" w:hAnsi="Times New Roman" w:cs="Times New Roman"/>
                <w:sz w:val="28"/>
                <w:szCs w:val="28"/>
                <w:lang w:val="en-US"/>
              </w:rPr>
              <w:t>ru</w:t>
            </w:r>
            <w:proofErr w:type="spellEnd"/>
            <w:r w:rsidRPr="00335EAB">
              <w:rPr>
                <w:rFonts w:ascii="Times New Roman" w:hAnsi="Times New Roman" w:cs="Times New Roman"/>
                <w:sz w:val="28"/>
                <w:szCs w:val="28"/>
              </w:rPr>
              <w:t xml:space="preserve">, а также официальный сайт Городской Думы Петропавловск-Камчатского городского округа </w:t>
            </w:r>
            <w:r w:rsidRPr="00335EAB">
              <w:rPr>
                <w:rFonts w:ascii="Times New Roman" w:hAnsi="Times New Roman" w:cs="Times New Roman"/>
                <w:sz w:val="28"/>
                <w:szCs w:val="28"/>
                <w:lang w:val="en-US"/>
              </w:rPr>
              <w:t>http</w:t>
            </w:r>
            <w:r w:rsidRPr="00335EAB">
              <w:rPr>
                <w:rFonts w:ascii="Times New Roman" w:hAnsi="Times New Roman" w:cs="Times New Roman"/>
                <w:sz w:val="28"/>
                <w:szCs w:val="28"/>
              </w:rPr>
              <w:t>://</w:t>
            </w:r>
            <w:r w:rsidRPr="00335EAB">
              <w:rPr>
                <w:rFonts w:ascii="Times New Roman" w:hAnsi="Times New Roman" w:cs="Times New Roman"/>
                <w:sz w:val="28"/>
                <w:szCs w:val="28"/>
                <w:lang w:val="en-US"/>
              </w:rPr>
              <w:t>www</w:t>
            </w:r>
            <w:r w:rsidRPr="00335EAB">
              <w:rPr>
                <w:rFonts w:ascii="Times New Roman" w:hAnsi="Times New Roman" w:cs="Times New Roman"/>
                <w:sz w:val="28"/>
                <w:szCs w:val="28"/>
              </w:rPr>
              <w:t>.</w:t>
            </w:r>
            <w:r w:rsidRPr="00335EAB">
              <w:rPr>
                <w:rFonts w:ascii="Times New Roman" w:hAnsi="Times New Roman" w:cs="Times New Roman"/>
                <w:sz w:val="28"/>
                <w:szCs w:val="28"/>
                <w:lang w:val="en-US"/>
              </w:rPr>
              <w:t>duma</w:t>
            </w:r>
            <w:r w:rsidRPr="00335EAB">
              <w:rPr>
                <w:rFonts w:ascii="Times New Roman" w:hAnsi="Times New Roman" w:cs="Times New Roman"/>
                <w:sz w:val="28"/>
                <w:szCs w:val="28"/>
              </w:rPr>
              <w:t>.</w:t>
            </w:r>
            <w:proofErr w:type="spellStart"/>
            <w:r w:rsidRPr="00335EAB">
              <w:rPr>
                <w:rFonts w:ascii="Times New Roman" w:hAnsi="Times New Roman" w:cs="Times New Roman"/>
                <w:sz w:val="28"/>
                <w:szCs w:val="28"/>
                <w:lang w:val="en-US"/>
              </w:rPr>
              <w:t>pkgo</w:t>
            </w:r>
            <w:proofErr w:type="spellEnd"/>
            <w:r w:rsidRPr="00335EAB">
              <w:rPr>
                <w:rFonts w:ascii="Times New Roman" w:hAnsi="Times New Roman" w:cs="Times New Roman"/>
                <w:sz w:val="28"/>
                <w:szCs w:val="28"/>
              </w:rPr>
              <w:t>.</w:t>
            </w:r>
            <w:proofErr w:type="spellStart"/>
            <w:r w:rsidRPr="00335EAB">
              <w:rPr>
                <w:rFonts w:ascii="Times New Roman" w:hAnsi="Times New Roman" w:cs="Times New Roman"/>
                <w:sz w:val="28"/>
                <w:szCs w:val="28"/>
                <w:lang w:val="en-US"/>
              </w:rPr>
              <w:t>ru</w:t>
            </w:r>
            <w:proofErr w:type="spellEnd"/>
            <w:r w:rsidRPr="00335EAB">
              <w:rPr>
                <w:rFonts w:ascii="Times New Roman" w:hAnsi="Times New Roman" w:cs="Times New Roman"/>
                <w:sz w:val="28"/>
                <w:szCs w:val="28"/>
              </w:rPr>
              <w:t>/.</w:t>
            </w:r>
          </w:p>
          <w:p w:rsidR="0090407A" w:rsidRDefault="0090407A" w:rsidP="00381241">
            <w:pPr>
              <w:autoSpaceDE w:val="0"/>
              <w:autoSpaceDN w:val="0"/>
              <w:adjustRightInd w:val="0"/>
              <w:rPr>
                <w:szCs w:val="28"/>
              </w:rPr>
            </w:pPr>
            <w:r>
              <w:rPr>
                <w:szCs w:val="28"/>
              </w:rPr>
              <w:t xml:space="preserve"> _____________________________________________________________________</w:t>
            </w:r>
          </w:p>
          <w:p w:rsidR="0090407A" w:rsidRPr="00E43DA8" w:rsidRDefault="0090407A" w:rsidP="00381241">
            <w:pPr>
              <w:autoSpaceDE w:val="0"/>
              <w:autoSpaceDN w:val="0"/>
              <w:adjustRightInd w:val="0"/>
              <w:jc w:val="center"/>
              <w:rPr>
                <w:sz w:val="24"/>
              </w:rPr>
            </w:pPr>
            <w:r w:rsidRPr="00E43DA8">
              <w:rPr>
                <w:sz w:val="24"/>
              </w:rPr>
              <w:t>(место для текстового описания)</w:t>
            </w:r>
          </w:p>
        </w:tc>
      </w:tr>
      <w:tr w:rsidR="0090407A" w:rsidTr="00381241">
        <w:tc>
          <w:tcPr>
            <w:tcW w:w="709" w:type="dxa"/>
            <w:vMerge w:val="restart"/>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19.2.</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both"/>
              <w:rPr>
                <w:szCs w:val="28"/>
              </w:rPr>
            </w:pPr>
            <w:r>
              <w:rPr>
                <w:szCs w:val="28"/>
              </w:rPr>
              <w:t>Срок, в течение которого разработчиком принимались предложения в связи проведением публичного обсуждения проекта нормативного правового акта:</w:t>
            </w:r>
          </w:p>
        </w:tc>
      </w:tr>
      <w:tr w:rsidR="0090407A" w:rsidTr="00381241">
        <w:tc>
          <w:tcPr>
            <w:tcW w:w="709" w:type="dxa"/>
            <w:vMerge/>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both"/>
              <w:rPr>
                <w:szCs w:val="28"/>
              </w:rPr>
            </w:pPr>
          </w:p>
        </w:tc>
        <w:tc>
          <w:tcPr>
            <w:tcW w:w="2868"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Начало:</w:t>
            </w:r>
          </w:p>
        </w:tc>
        <w:tc>
          <w:tcPr>
            <w:tcW w:w="7055" w:type="dxa"/>
            <w:tcBorders>
              <w:top w:val="single" w:sz="4" w:space="0" w:color="auto"/>
              <w:left w:val="single" w:sz="4" w:space="0" w:color="auto"/>
              <w:bottom w:val="single" w:sz="4" w:space="0" w:color="auto"/>
              <w:right w:val="single" w:sz="4" w:space="0" w:color="auto"/>
            </w:tcBorders>
            <w:vAlign w:val="center"/>
          </w:tcPr>
          <w:p w:rsidR="0090407A" w:rsidRDefault="00851E99" w:rsidP="00381241">
            <w:pPr>
              <w:autoSpaceDE w:val="0"/>
              <w:autoSpaceDN w:val="0"/>
              <w:adjustRightInd w:val="0"/>
              <w:rPr>
                <w:szCs w:val="28"/>
              </w:rPr>
            </w:pPr>
            <w:r>
              <w:rPr>
                <w:szCs w:val="28"/>
              </w:rPr>
              <w:t>01.02.2020</w:t>
            </w:r>
          </w:p>
        </w:tc>
      </w:tr>
      <w:tr w:rsidR="0090407A" w:rsidTr="00381241">
        <w:tc>
          <w:tcPr>
            <w:tcW w:w="709" w:type="dxa"/>
            <w:vMerge/>
            <w:tcBorders>
              <w:top w:val="single" w:sz="4" w:space="0" w:color="auto"/>
              <w:left w:val="single" w:sz="4" w:space="0" w:color="auto"/>
              <w:bottom w:val="single" w:sz="4" w:space="0" w:color="auto"/>
              <w:right w:val="single" w:sz="4" w:space="0" w:color="auto"/>
            </w:tcBorders>
          </w:tcPr>
          <w:p w:rsidR="0090407A" w:rsidRDefault="0090407A" w:rsidP="00381241">
            <w:pPr>
              <w:autoSpaceDE w:val="0"/>
              <w:autoSpaceDN w:val="0"/>
              <w:adjustRightInd w:val="0"/>
              <w:jc w:val="both"/>
              <w:rPr>
                <w:szCs w:val="28"/>
              </w:rPr>
            </w:pPr>
          </w:p>
        </w:tc>
        <w:tc>
          <w:tcPr>
            <w:tcW w:w="2868"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Окончание:</w:t>
            </w:r>
          </w:p>
        </w:tc>
        <w:tc>
          <w:tcPr>
            <w:tcW w:w="7055" w:type="dxa"/>
            <w:tcBorders>
              <w:top w:val="single" w:sz="4" w:space="0" w:color="auto"/>
              <w:left w:val="single" w:sz="4" w:space="0" w:color="auto"/>
              <w:bottom w:val="single" w:sz="4" w:space="0" w:color="auto"/>
              <w:right w:val="single" w:sz="4" w:space="0" w:color="auto"/>
            </w:tcBorders>
            <w:vAlign w:val="center"/>
          </w:tcPr>
          <w:p w:rsidR="0090407A" w:rsidRDefault="00851E99" w:rsidP="00381241">
            <w:pPr>
              <w:autoSpaceDE w:val="0"/>
              <w:autoSpaceDN w:val="0"/>
              <w:adjustRightInd w:val="0"/>
              <w:rPr>
                <w:szCs w:val="28"/>
              </w:rPr>
            </w:pPr>
            <w:r>
              <w:rPr>
                <w:szCs w:val="28"/>
              </w:rPr>
              <w:t>08.02.2021</w:t>
            </w:r>
            <w:bookmarkStart w:id="0" w:name="_GoBack"/>
            <w:bookmarkEnd w:id="0"/>
          </w:p>
        </w:tc>
      </w:tr>
      <w:tr w:rsidR="0090407A" w:rsidTr="00381241">
        <w:tc>
          <w:tcPr>
            <w:tcW w:w="709"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19.3.</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rPr>
                <w:szCs w:val="28"/>
              </w:rPr>
            </w:pPr>
            <w:r>
              <w:rPr>
                <w:szCs w:val="28"/>
              </w:rPr>
              <w:t>Сведения о лицах, представивших предложения:</w:t>
            </w:r>
          </w:p>
          <w:p w:rsidR="0090407A" w:rsidRDefault="0090407A" w:rsidP="00381241">
            <w:pPr>
              <w:autoSpaceDE w:val="0"/>
              <w:autoSpaceDN w:val="0"/>
              <w:adjustRightInd w:val="0"/>
              <w:rPr>
                <w:szCs w:val="28"/>
              </w:rPr>
            </w:pPr>
            <w:r>
              <w:rPr>
                <w:szCs w:val="28"/>
              </w:rPr>
              <w:t>_____________________________________________________________________</w:t>
            </w:r>
          </w:p>
          <w:p w:rsidR="0090407A" w:rsidRPr="00E43DA8" w:rsidRDefault="0090407A" w:rsidP="00381241">
            <w:pPr>
              <w:autoSpaceDE w:val="0"/>
              <w:autoSpaceDN w:val="0"/>
              <w:adjustRightInd w:val="0"/>
              <w:jc w:val="center"/>
              <w:rPr>
                <w:sz w:val="24"/>
              </w:rPr>
            </w:pPr>
            <w:r w:rsidRPr="00E43DA8">
              <w:rPr>
                <w:sz w:val="24"/>
              </w:rPr>
              <w:t>(место для текстового описания)</w:t>
            </w:r>
          </w:p>
        </w:tc>
      </w:tr>
      <w:tr w:rsidR="0090407A" w:rsidTr="00381241">
        <w:tc>
          <w:tcPr>
            <w:tcW w:w="709"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19.4.</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both"/>
              <w:rPr>
                <w:szCs w:val="28"/>
              </w:rPr>
            </w:pPr>
            <w:r>
              <w:rPr>
                <w:szCs w:val="28"/>
              </w:rPr>
              <w:t>Сведения о подразделениях разработчика, рассмотревших предоставленные предложения:</w:t>
            </w:r>
          </w:p>
          <w:p w:rsidR="0090407A" w:rsidRDefault="0090407A" w:rsidP="00381241">
            <w:pPr>
              <w:autoSpaceDE w:val="0"/>
              <w:autoSpaceDN w:val="0"/>
              <w:adjustRightInd w:val="0"/>
              <w:rPr>
                <w:szCs w:val="28"/>
              </w:rPr>
            </w:pPr>
            <w:r>
              <w:rPr>
                <w:szCs w:val="28"/>
              </w:rPr>
              <w:t>_____________________________________________________________________</w:t>
            </w:r>
          </w:p>
          <w:p w:rsidR="0090407A" w:rsidRPr="00E43DA8" w:rsidRDefault="0090407A" w:rsidP="00381241">
            <w:pPr>
              <w:autoSpaceDE w:val="0"/>
              <w:autoSpaceDN w:val="0"/>
              <w:adjustRightInd w:val="0"/>
              <w:jc w:val="center"/>
              <w:rPr>
                <w:sz w:val="24"/>
              </w:rPr>
            </w:pPr>
            <w:r w:rsidRPr="00E43DA8">
              <w:rPr>
                <w:sz w:val="24"/>
              </w:rPr>
              <w:t>(место для текстового описания)</w:t>
            </w:r>
          </w:p>
        </w:tc>
      </w:tr>
      <w:tr w:rsidR="0090407A" w:rsidTr="00381241">
        <w:tc>
          <w:tcPr>
            <w:tcW w:w="709" w:type="dxa"/>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center"/>
              <w:rPr>
                <w:szCs w:val="28"/>
              </w:rPr>
            </w:pPr>
            <w:r>
              <w:rPr>
                <w:szCs w:val="28"/>
              </w:rPr>
              <w:t>19.5.</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90407A" w:rsidRDefault="0090407A" w:rsidP="00381241">
            <w:pPr>
              <w:autoSpaceDE w:val="0"/>
              <w:autoSpaceDN w:val="0"/>
              <w:adjustRightInd w:val="0"/>
              <w:jc w:val="both"/>
              <w:rPr>
                <w:szCs w:val="28"/>
              </w:rPr>
            </w:pPr>
            <w:r>
              <w:rPr>
                <w:szCs w:val="28"/>
              </w:rPr>
              <w:t>Иные сведения о проведении публичного обсуждения проекта нормативного правового акта:</w:t>
            </w:r>
          </w:p>
          <w:p w:rsidR="0090407A" w:rsidRDefault="0090407A" w:rsidP="00381241">
            <w:pPr>
              <w:autoSpaceDE w:val="0"/>
              <w:autoSpaceDN w:val="0"/>
              <w:adjustRightInd w:val="0"/>
              <w:rPr>
                <w:szCs w:val="28"/>
              </w:rPr>
            </w:pPr>
            <w:r>
              <w:rPr>
                <w:szCs w:val="28"/>
              </w:rPr>
              <w:t>_____________________________________________________________________</w:t>
            </w:r>
          </w:p>
          <w:p w:rsidR="0090407A" w:rsidRPr="00E43DA8" w:rsidRDefault="0090407A" w:rsidP="00381241">
            <w:pPr>
              <w:autoSpaceDE w:val="0"/>
              <w:autoSpaceDN w:val="0"/>
              <w:adjustRightInd w:val="0"/>
              <w:jc w:val="center"/>
              <w:rPr>
                <w:sz w:val="24"/>
              </w:rPr>
            </w:pPr>
            <w:r w:rsidRPr="00E43DA8">
              <w:rPr>
                <w:sz w:val="24"/>
              </w:rPr>
              <w:t>(место для текстового описания)</w:t>
            </w:r>
          </w:p>
        </w:tc>
      </w:tr>
    </w:tbl>
    <w:p w:rsidR="0090407A" w:rsidRDefault="0090407A" w:rsidP="0090407A">
      <w:pPr>
        <w:autoSpaceDE w:val="0"/>
        <w:autoSpaceDN w:val="0"/>
        <w:adjustRightInd w:val="0"/>
        <w:jc w:val="both"/>
        <w:rPr>
          <w:szCs w:val="28"/>
        </w:rPr>
      </w:pPr>
    </w:p>
    <w:p w:rsidR="0090407A" w:rsidRDefault="0090407A" w:rsidP="0090407A">
      <w:pPr>
        <w:autoSpaceDE w:val="0"/>
        <w:autoSpaceDN w:val="0"/>
        <w:adjustRightInd w:val="0"/>
        <w:jc w:val="both"/>
        <w:rPr>
          <w:szCs w:val="28"/>
        </w:rPr>
      </w:pPr>
      <w:r>
        <w:rPr>
          <w:szCs w:val="28"/>
        </w:rPr>
        <w:t xml:space="preserve">Приложение: проект Решения Городской Думы Петропавловск-Камчатского городского округа «О внесении изменений в Решение Городской Думы Петропавловск-Камчатского городского округа от </w:t>
      </w:r>
      <w:r w:rsidRPr="00173629">
        <w:rPr>
          <w:szCs w:val="28"/>
        </w:rPr>
        <w:t>26</w:t>
      </w:r>
      <w:r>
        <w:rPr>
          <w:szCs w:val="28"/>
        </w:rPr>
        <w:t>.</w:t>
      </w:r>
      <w:r w:rsidRPr="00173629">
        <w:rPr>
          <w:szCs w:val="28"/>
        </w:rPr>
        <w:t>04</w:t>
      </w:r>
      <w:r>
        <w:rPr>
          <w:szCs w:val="28"/>
        </w:rPr>
        <w:t>.201</w:t>
      </w:r>
      <w:r w:rsidRPr="00173629">
        <w:rPr>
          <w:szCs w:val="28"/>
        </w:rPr>
        <w:t>9</w:t>
      </w:r>
      <w:r>
        <w:rPr>
          <w:szCs w:val="28"/>
        </w:rPr>
        <w:t xml:space="preserve"> № </w:t>
      </w:r>
      <w:r w:rsidRPr="00173629">
        <w:rPr>
          <w:szCs w:val="28"/>
        </w:rPr>
        <w:t>170</w:t>
      </w:r>
      <w:r>
        <w:rPr>
          <w:szCs w:val="28"/>
        </w:rPr>
        <w:t xml:space="preserve">-нд          </w:t>
      </w:r>
      <w:proofErr w:type="gramStart"/>
      <w:r>
        <w:rPr>
          <w:szCs w:val="28"/>
        </w:rPr>
        <w:t xml:space="preserve">   «</w:t>
      </w:r>
      <w:proofErr w:type="gramEnd"/>
      <w:r>
        <w:rPr>
          <w:szCs w:val="28"/>
        </w:rPr>
        <w:t xml:space="preserve">О правилах благоустройства территории Петропавловск-Камчатского городского округа» на </w:t>
      </w:r>
      <w:r w:rsidR="00B90AA2">
        <w:rPr>
          <w:szCs w:val="28"/>
        </w:rPr>
        <w:t>1-м</w:t>
      </w:r>
      <w:r>
        <w:rPr>
          <w:szCs w:val="28"/>
        </w:rPr>
        <w:t xml:space="preserve"> </w:t>
      </w:r>
      <w:r w:rsidR="00B90AA2">
        <w:rPr>
          <w:szCs w:val="28"/>
        </w:rPr>
        <w:t>листе</w:t>
      </w:r>
      <w:r>
        <w:rPr>
          <w:szCs w:val="28"/>
        </w:rPr>
        <w:t>.</w:t>
      </w:r>
    </w:p>
    <w:tbl>
      <w:tblPr>
        <w:tblW w:w="13121" w:type="dxa"/>
        <w:tblInd w:w="-931" w:type="dxa"/>
        <w:tblLayout w:type="fixed"/>
        <w:tblCellMar>
          <w:top w:w="102" w:type="dxa"/>
          <w:left w:w="62" w:type="dxa"/>
          <w:bottom w:w="102" w:type="dxa"/>
          <w:right w:w="62" w:type="dxa"/>
        </w:tblCellMar>
        <w:tblLook w:val="0000" w:firstRow="0" w:lastRow="0" w:firstColumn="0" w:lastColumn="0" w:noHBand="0" w:noVBand="0"/>
      </w:tblPr>
      <w:tblGrid>
        <w:gridCol w:w="5813"/>
        <w:gridCol w:w="4819"/>
        <w:gridCol w:w="80"/>
        <w:gridCol w:w="2409"/>
      </w:tblGrid>
      <w:tr w:rsidR="0090407A" w:rsidTr="00381241">
        <w:trPr>
          <w:gridAfter w:val="2"/>
          <w:wAfter w:w="2489" w:type="dxa"/>
        </w:trPr>
        <w:tc>
          <w:tcPr>
            <w:tcW w:w="10632" w:type="dxa"/>
            <w:gridSpan w:val="2"/>
          </w:tcPr>
          <w:p w:rsidR="0090407A" w:rsidRDefault="0090407A" w:rsidP="00381241">
            <w:pPr>
              <w:autoSpaceDE w:val="0"/>
              <w:autoSpaceDN w:val="0"/>
              <w:adjustRightInd w:val="0"/>
              <w:rPr>
                <w:szCs w:val="28"/>
              </w:rPr>
            </w:pPr>
          </w:p>
        </w:tc>
      </w:tr>
      <w:tr w:rsidR="0090407A" w:rsidTr="00381241">
        <w:tc>
          <w:tcPr>
            <w:tcW w:w="5813" w:type="dxa"/>
          </w:tcPr>
          <w:p w:rsidR="0090407A" w:rsidRDefault="0090407A" w:rsidP="00381241">
            <w:pPr>
              <w:autoSpaceDE w:val="0"/>
              <w:autoSpaceDN w:val="0"/>
              <w:adjustRightInd w:val="0"/>
              <w:rPr>
                <w:szCs w:val="28"/>
              </w:rPr>
            </w:pPr>
            <w:r>
              <w:rPr>
                <w:szCs w:val="28"/>
              </w:rPr>
              <w:t>Заместитель Главы администрации</w:t>
            </w:r>
          </w:p>
          <w:p w:rsidR="0090407A" w:rsidRDefault="0090407A" w:rsidP="00381241">
            <w:pPr>
              <w:autoSpaceDE w:val="0"/>
              <w:autoSpaceDN w:val="0"/>
              <w:adjustRightInd w:val="0"/>
              <w:rPr>
                <w:szCs w:val="28"/>
              </w:rPr>
            </w:pPr>
            <w:r>
              <w:rPr>
                <w:szCs w:val="28"/>
              </w:rPr>
              <w:t>Петропавловск-Камчатского</w:t>
            </w:r>
          </w:p>
          <w:p w:rsidR="0090407A" w:rsidRDefault="0090407A" w:rsidP="00381241">
            <w:pPr>
              <w:autoSpaceDE w:val="0"/>
              <w:autoSpaceDN w:val="0"/>
              <w:adjustRightInd w:val="0"/>
              <w:rPr>
                <w:szCs w:val="28"/>
              </w:rPr>
            </w:pPr>
            <w:r>
              <w:rPr>
                <w:szCs w:val="28"/>
              </w:rPr>
              <w:t xml:space="preserve">городского округа – начальник </w:t>
            </w:r>
          </w:p>
          <w:p w:rsidR="0090407A" w:rsidRDefault="0090407A" w:rsidP="00381241">
            <w:pPr>
              <w:autoSpaceDE w:val="0"/>
              <w:autoSpaceDN w:val="0"/>
              <w:adjustRightInd w:val="0"/>
              <w:rPr>
                <w:szCs w:val="28"/>
              </w:rPr>
            </w:pPr>
            <w:r>
              <w:rPr>
                <w:szCs w:val="28"/>
              </w:rPr>
              <w:t>Контрольного управления</w:t>
            </w:r>
          </w:p>
          <w:p w:rsidR="0090407A" w:rsidRDefault="0090407A" w:rsidP="00381241">
            <w:pPr>
              <w:autoSpaceDE w:val="0"/>
              <w:autoSpaceDN w:val="0"/>
              <w:adjustRightInd w:val="0"/>
              <w:rPr>
                <w:szCs w:val="28"/>
              </w:rPr>
            </w:pPr>
            <w:r>
              <w:rPr>
                <w:szCs w:val="28"/>
              </w:rPr>
              <w:t>Администрации Петропавловск-</w:t>
            </w:r>
          </w:p>
          <w:p w:rsidR="0090407A" w:rsidRDefault="0090407A" w:rsidP="00381241">
            <w:pPr>
              <w:autoSpaceDE w:val="0"/>
              <w:autoSpaceDN w:val="0"/>
              <w:adjustRightInd w:val="0"/>
              <w:rPr>
                <w:szCs w:val="28"/>
              </w:rPr>
            </w:pPr>
            <w:r>
              <w:rPr>
                <w:szCs w:val="28"/>
              </w:rPr>
              <w:t xml:space="preserve">Камчатского городского округа                                                </w:t>
            </w:r>
          </w:p>
        </w:tc>
        <w:tc>
          <w:tcPr>
            <w:tcW w:w="4899" w:type="dxa"/>
            <w:gridSpan w:val="2"/>
          </w:tcPr>
          <w:p w:rsidR="0090407A" w:rsidRDefault="0090407A" w:rsidP="00381241">
            <w:pPr>
              <w:autoSpaceDE w:val="0"/>
              <w:autoSpaceDN w:val="0"/>
              <w:adjustRightInd w:val="0"/>
              <w:jc w:val="center"/>
              <w:rPr>
                <w:szCs w:val="28"/>
              </w:rPr>
            </w:pPr>
          </w:p>
          <w:p w:rsidR="0090407A" w:rsidRDefault="0090407A" w:rsidP="00381241">
            <w:pPr>
              <w:autoSpaceDE w:val="0"/>
              <w:autoSpaceDN w:val="0"/>
              <w:adjustRightInd w:val="0"/>
              <w:jc w:val="center"/>
              <w:rPr>
                <w:szCs w:val="28"/>
              </w:rPr>
            </w:pPr>
          </w:p>
          <w:p w:rsidR="0090407A" w:rsidRDefault="0090407A" w:rsidP="00381241">
            <w:pPr>
              <w:autoSpaceDE w:val="0"/>
              <w:autoSpaceDN w:val="0"/>
              <w:adjustRightInd w:val="0"/>
              <w:jc w:val="center"/>
              <w:rPr>
                <w:szCs w:val="28"/>
              </w:rPr>
            </w:pPr>
          </w:p>
          <w:p w:rsidR="0090407A" w:rsidRDefault="0090407A" w:rsidP="00381241">
            <w:pPr>
              <w:autoSpaceDE w:val="0"/>
              <w:autoSpaceDN w:val="0"/>
              <w:adjustRightInd w:val="0"/>
              <w:jc w:val="center"/>
              <w:rPr>
                <w:szCs w:val="28"/>
              </w:rPr>
            </w:pPr>
          </w:p>
          <w:p w:rsidR="0090407A" w:rsidRDefault="0090407A" w:rsidP="00381241">
            <w:pPr>
              <w:autoSpaceDE w:val="0"/>
              <w:autoSpaceDN w:val="0"/>
              <w:adjustRightInd w:val="0"/>
              <w:jc w:val="center"/>
              <w:rPr>
                <w:szCs w:val="28"/>
              </w:rPr>
            </w:pPr>
          </w:p>
          <w:p w:rsidR="0090407A" w:rsidRDefault="0090407A" w:rsidP="00381241">
            <w:pPr>
              <w:autoSpaceDE w:val="0"/>
              <w:autoSpaceDN w:val="0"/>
              <w:adjustRightInd w:val="0"/>
              <w:jc w:val="center"/>
              <w:rPr>
                <w:szCs w:val="28"/>
              </w:rPr>
            </w:pPr>
            <w:r>
              <w:rPr>
                <w:szCs w:val="28"/>
              </w:rPr>
              <w:t xml:space="preserve">                                      А.А. Сашенков</w:t>
            </w:r>
          </w:p>
        </w:tc>
        <w:tc>
          <w:tcPr>
            <w:tcW w:w="2409" w:type="dxa"/>
          </w:tcPr>
          <w:p w:rsidR="0090407A" w:rsidRDefault="0090407A" w:rsidP="00381241">
            <w:pPr>
              <w:autoSpaceDE w:val="0"/>
              <w:autoSpaceDN w:val="0"/>
              <w:adjustRightInd w:val="0"/>
              <w:jc w:val="center"/>
              <w:rPr>
                <w:szCs w:val="28"/>
              </w:rPr>
            </w:pPr>
          </w:p>
        </w:tc>
      </w:tr>
    </w:tbl>
    <w:p w:rsidR="0090407A" w:rsidRDefault="0090407A" w:rsidP="0090407A">
      <w:pPr>
        <w:autoSpaceDE w:val="0"/>
        <w:autoSpaceDN w:val="0"/>
        <w:adjustRightInd w:val="0"/>
        <w:ind w:right="-285"/>
        <w:jc w:val="right"/>
        <w:rPr>
          <w:bCs/>
          <w:szCs w:val="28"/>
        </w:rPr>
      </w:pPr>
    </w:p>
    <w:p w:rsidR="0090407A" w:rsidRDefault="0090407A" w:rsidP="0090407A"/>
    <w:p w:rsidR="0090407A" w:rsidRDefault="0090407A" w:rsidP="0090407A"/>
    <w:p w:rsidR="0090407A" w:rsidRDefault="0090407A" w:rsidP="0090407A"/>
    <w:p w:rsidR="002E0A9D" w:rsidRDefault="002E0A9D"/>
    <w:sectPr w:rsidR="002E0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7A"/>
    <w:rsid w:val="002E0A9D"/>
    <w:rsid w:val="005A682A"/>
    <w:rsid w:val="0062547D"/>
    <w:rsid w:val="00851E99"/>
    <w:rsid w:val="0090407A"/>
    <w:rsid w:val="00B90AA2"/>
    <w:rsid w:val="00CA6DF0"/>
    <w:rsid w:val="00F4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BDA5"/>
  <w15:chartTrackingRefBased/>
  <w15:docId w15:val="{B0204DF2-0260-4612-BF06-8BB9D833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07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0407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2527</Words>
  <Characters>14406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Людмила Александровна</dc:creator>
  <cp:keywords/>
  <dc:description/>
  <cp:lastModifiedBy>Соколова Людмила Александровна</cp:lastModifiedBy>
  <cp:revision>8</cp:revision>
  <dcterms:created xsi:type="dcterms:W3CDTF">2021-01-27T01:24:00Z</dcterms:created>
  <dcterms:modified xsi:type="dcterms:W3CDTF">2021-01-27T02:03:00Z</dcterms:modified>
</cp:coreProperties>
</file>